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EC" w:rsidRPr="00E4450A" w:rsidRDefault="00526C70" w:rsidP="00FF38B9">
      <w:pPr>
        <w:spacing w:after="240"/>
        <w:jc w:val="center"/>
        <w:outlineLvl w:val="0"/>
        <w:rPr>
          <w:b/>
          <w:bCs/>
          <w:u w:val="single"/>
        </w:rPr>
      </w:pPr>
      <w:r w:rsidRPr="00E4450A">
        <w:rPr>
          <w:b/>
          <w:bCs/>
          <w:u w:val="single"/>
        </w:rPr>
        <w:t>WB GAMES</w:t>
      </w:r>
    </w:p>
    <w:p w:rsidR="00441414" w:rsidRPr="00602D81" w:rsidRDefault="00E4450A" w:rsidP="00FF38B9">
      <w:pPr>
        <w:spacing w:after="240"/>
        <w:jc w:val="center"/>
        <w:outlineLvl w:val="0"/>
        <w:rPr>
          <w:b/>
          <w:bCs/>
          <w:u w:val="single"/>
        </w:rPr>
      </w:pPr>
      <w:r w:rsidRPr="00E4450A">
        <w:rPr>
          <w:b/>
          <w:bCs/>
          <w:u w:val="single"/>
        </w:rPr>
        <w:t>SCRIBBLENAUTS</w:t>
      </w:r>
      <w:r>
        <w:rPr>
          <w:b/>
          <w:bCs/>
          <w:u w:val="single"/>
        </w:rPr>
        <w:t>™</w:t>
      </w:r>
      <w:r w:rsidRPr="00E4450A">
        <w:rPr>
          <w:b/>
          <w:bCs/>
          <w:u w:val="single"/>
        </w:rPr>
        <w:t xml:space="preserve"> UNLIMITED</w:t>
      </w:r>
      <w:r>
        <w:rPr>
          <w:b/>
          <w:bCs/>
          <w:u w:val="single"/>
        </w:rPr>
        <w:t xml:space="preserve"> - </w:t>
      </w:r>
      <w:r w:rsidR="00C20FCE" w:rsidRPr="00602D81">
        <w:rPr>
          <w:b/>
          <w:bCs/>
          <w:u w:val="single"/>
        </w:rPr>
        <w:t>END USER LICENSE</w:t>
      </w:r>
      <w:r w:rsidR="004E7C35" w:rsidRPr="00602D81">
        <w:rPr>
          <w:b/>
          <w:bCs/>
          <w:u w:val="single"/>
        </w:rPr>
        <w:t xml:space="preserve"> </w:t>
      </w:r>
      <w:r w:rsidR="00B216EC" w:rsidRPr="00602D81">
        <w:rPr>
          <w:b/>
          <w:bCs/>
          <w:u w:val="single"/>
        </w:rPr>
        <w:t>AGREEMENT</w:t>
      </w:r>
    </w:p>
    <w:p w:rsidR="00650EF8" w:rsidRDefault="00600633" w:rsidP="002526E2">
      <w:pPr>
        <w:spacing w:after="240"/>
        <w:outlineLvl w:val="0"/>
        <w:rPr>
          <w:bCs/>
        </w:rPr>
      </w:pPr>
      <w:r w:rsidRPr="00602D81">
        <w:t>THIS AGREEMENT IS A LEGALLY BINDING CO</w:t>
      </w:r>
      <w:bookmarkStart w:id="0" w:name="_GoBack"/>
      <w:r w:rsidRPr="00602D81">
        <w:t>N</w:t>
      </w:r>
      <w:bookmarkEnd w:id="0"/>
      <w:r w:rsidRPr="00602D81">
        <w:t xml:space="preserve">TRACT; PLEASE READ IT CAREFULLY.  </w:t>
      </w:r>
      <w:r w:rsidR="00650EF8" w:rsidRPr="00331CA6">
        <w:t xml:space="preserve">Welcome </w:t>
      </w:r>
      <w:r w:rsidR="00EA74C8" w:rsidRPr="00331CA6">
        <w:t xml:space="preserve">to </w:t>
      </w:r>
      <w:r w:rsidR="00E4450A" w:rsidRPr="00E4450A">
        <w:t>SCRIBBLENAUTS</w:t>
      </w:r>
      <w:r w:rsidR="00E4450A">
        <w:t>™</w:t>
      </w:r>
      <w:r w:rsidR="00E4450A" w:rsidRPr="00E4450A">
        <w:t xml:space="preserve"> UNLIMITED </w:t>
      </w:r>
      <w:r w:rsidR="00526C70">
        <w:t xml:space="preserve">WB Games </w:t>
      </w:r>
      <w:r w:rsidR="00526C70" w:rsidRPr="00331CA6">
        <w:t>Inc.</w:t>
      </w:r>
      <w:r w:rsidR="00052DCB">
        <w:t>,</w:t>
      </w:r>
      <w:r w:rsidR="00526C70" w:rsidRPr="00331CA6">
        <w:t xml:space="preserve"> (“</w:t>
      </w:r>
      <w:r w:rsidR="00526C70">
        <w:t>WB Games</w:t>
      </w:r>
      <w:r w:rsidR="00526C70" w:rsidRPr="00331CA6">
        <w:t>”)</w:t>
      </w:r>
      <w:r w:rsidR="00650EF8" w:rsidRPr="00331CA6">
        <w:t xml:space="preserve"> is proud to provide you </w:t>
      </w:r>
      <w:r w:rsidR="00650EF8">
        <w:t xml:space="preserve">with </w:t>
      </w:r>
      <w:r w:rsidR="00E4450A">
        <w:t>SCRIBBLENAUTS™ UNLIMITED</w:t>
      </w:r>
      <w:r w:rsidR="000E7A8E" w:rsidRPr="002526E2">
        <w:t xml:space="preserve"> </w:t>
      </w:r>
      <w:r w:rsidR="00650EF8" w:rsidRPr="00331CA6">
        <w:t>game software (</w:t>
      </w:r>
      <w:r w:rsidR="00526C70">
        <w:t>the “Game")</w:t>
      </w:r>
      <w:r>
        <w:t xml:space="preserve"> for use with </w:t>
      </w:r>
      <w:r w:rsidR="00052DCB" w:rsidRPr="00331CA6">
        <w:t xml:space="preserve">the </w:t>
      </w:r>
      <w:r w:rsidR="00D4120C">
        <w:t>online game platform</w:t>
      </w:r>
      <w:r w:rsidR="00526C70">
        <w:t xml:space="preserve"> </w:t>
      </w:r>
      <w:r w:rsidR="00EA74C8">
        <w:t xml:space="preserve">(the “Service”). </w:t>
      </w:r>
      <w:r w:rsidR="00650EF8" w:rsidRPr="00331CA6">
        <w:rPr>
          <w:bCs/>
        </w:rPr>
        <w:t xml:space="preserve">This </w:t>
      </w:r>
      <w:r w:rsidR="00C857F4" w:rsidRPr="00331CA6">
        <w:rPr>
          <w:bCs/>
        </w:rPr>
        <w:t>End User License Agreement (the “EULA”</w:t>
      </w:r>
      <w:r w:rsidR="00C857F4">
        <w:rPr>
          <w:bCs/>
        </w:rPr>
        <w:t xml:space="preserve"> or “Agreement”</w:t>
      </w:r>
      <w:r w:rsidR="00C857F4" w:rsidRPr="00331CA6">
        <w:rPr>
          <w:bCs/>
        </w:rPr>
        <w:t>)</w:t>
      </w:r>
      <w:r w:rsidR="00C857F4" w:rsidRPr="00331CA6">
        <w:t xml:space="preserve"> </w:t>
      </w:r>
      <w:r w:rsidR="00C857F4">
        <w:t>governs your use of the Game</w:t>
      </w:r>
      <w:r w:rsidR="00650EF8" w:rsidRPr="00331CA6">
        <w:rPr>
          <w:bCs/>
        </w:rPr>
        <w:t xml:space="preserve">.  </w:t>
      </w:r>
      <w:r w:rsidR="006D1EA5">
        <w:rPr>
          <w:bCs/>
        </w:rPr>
        <w:t xml:space="preserve">By installing or using the </w:t>
      </w:r>
      <w:r w:rsidR="00EA74C8">
        <w:rPr>
          <w:bCs/>
        </w:rPr>
        <w:t>Game,</w:t>
      </w:r>
      <w:r w:rsidR="006D1EA5">
        <w:rPr>
          <w:bCs/>
        </w:rPr>
        <w:t xml:space="preserve"> you agree to be bound</w:t>
      </w:r>
      <w:r w:rsidR="002D54F7">
        <w:rPr>
          <w:bCs/>
        </w:rPr>
        <w:t xml:space="preserve"> by</w:t>
      </w:r>
      <w:r w:rsidR="006D1EA5">
        <w:rPr>
          <w:bCs/>
        </w:rPr>
        <w:t xml:space="preserve"> the terms of this Agreement.  </w:t>
      </w:r>
    </w:p>
    <w:p w:rsidR="0061293D" w:rsidRPr="00602D81" w:rsidRDefault="00B65299" w:rsidP="00FF38B9">
      <w:pPr>
        <w:numPr>
          <w:ilvl w:val="0"/>
          <w:numId w:val="5"/>
        </w:numPr>
        <w:spacing w:after="240"/>
        <w:ind w:left="0" w:firstLine="0"/>
        <w:jc w:val="both"/>
      </w:pPr>
      <w:bookmarkStart w:id="1" w:name="_Ref262065357"/>
      <w:r w:rsidRPr="00602D81">
        <w:rPr>
          <w:u w:val="single"/>
        </w:rPr>
        <w:t>Limited License</w:t>
      </w:r>
      <w:r w:rsidRPr="00602D81">
        <w:t xml:space="preserve">.  </w:t>
      </w:r>
      <w:r w:rsidR="00BF57FF" w:rsidRPr="00602D81">
        <w:t>The Game is licensed, not sold</w:t>
      </w:r>
      <w:r w:rsidR="00691507" w:rsidRPr="00602D81">
        <w:t xml:space="preserve">.  </w:t>
      </w:r>
      <w:r w:rsidRPr="00602D81">
        <w:t xml:space="preserve">Subject to your agreement to and continued compliance with the terms and conditions of this </w:t>
      </w:r>
      <w:r w:rsidR="007E27CD" w:rsidRPr="00602D81">
        <w:t>EULA</w:t>
      </w:r>
      <w:r w:rsidRPr="00602D81">
        <w:t xml:space="preserve">, </w:t>
      </w:r>
      <w:r w:rsidR="00526C70">
        <w:t>WB Games</w:t>
      </w:r>
      <w:r w:rsidRPr="00602D81">
        <w:t xml:space="preserve"> hereby grants to you a limited, </w:t>
      </w:r>
      <w:r w:rsidR="000A275C" w:rsidRPr="00602D81">
        <w:t xml:space="preserve">revocable, </w:t>
      </w:r>
      <w:r w:rsidRPr="00602D81">
        <w:t>non-exclusive license to (a) download and install the Game on</w:t>
      </w:r>
      <w:r w:rsidR="00DB65E0" w:rsidRPr="00602D81">
        <w:t>to</w:t>
      </w:r>
      <w:r w:rsidRPr="00602D81">
        <w:t xml:space="preserve"> a personal computer owned by you</w:t>
      </w:r>
      <w:r w:rsidR="003D1508" w:rsidRPr="00602D81">
        <w:t>,</w:t>
      </w:r>
      <w:r w:rsidRPr="00602D81">
        <w:t xml:space="preserve"> and (b) </w:t>
      </w:r>
      <w:r w:rsidR="00094FE5" w:rsidRPr="00602D81">
        <w:t xml:space="preserve">use </w:t>
      </w:r>
      <w:r w:rsidRPr="00602D81">
        <w:t xml:space="preserve">the Game </w:t>
      </w:r>
      <w:r w:rsidR="006873AB" w:rsidRPr="00602D81">
        <w:t xml:space="preserve">in conjunction with the </w:t>
      </w:r>
      <w:r w:rsidR="00526C70">
        <w:t>Service</w:t>
      </w:r>
      <w:r w:rsidR="006873AB" w:rsidRPr="00602D81">
        <w:t xml:space="preserve"> </w:t>
      </w:r>
      <w:r w:rsidRPr="00602D81">
        <w:t xml:space="preserve">for your non-commercial entertainment purposes only.  </w:t>
      </w:r>
      <w:r w:rsidR="0061293D" w:rsidRPr="00602D81">
        <w:t xml:space="preserve">The foregoing license does not permit you to do any of the following, and you agree that the violation of any of the following license limitations will constitute an infringement of </w:t>
      </w:r>
      <w:r w:rsidR="00526C70">
        <w:t>WB Games</w:t>
      </w:r>
      <w:r w:rsidR="00EA74C8">
        <w:t xml:space="preserve">’ </w:t>
      </w:r>
      <w:r w:rsidR="0061293D" w:rsidRPr="00602D81">
        <w:t>copyrights:</w:t>
      </w:r>
      <w:bookmarkEnd w:id="1"/>
    </w:p>
    <w:p w:rsidR="00FC034F" w:rsidRPr="00602D81" w:rsidRDefault="00B65299" w:rsidP="00FF38B9">
      <w:pPr>
        <w:numPr>
          <w:ilvl w:val="1"/>
          <w:numId w:val="5"/>
        </w:numPr>
        <w:spacing w:after="240"/>
        <w:ind w:left="1080"/>
        <w:jc w:val="both"/>
      </w:pPr>
      <w:r w:rsidRPr="00602D81">
        <w:t xml:space="preserve">You may not sell, license or transfer the </w:t>
      </w:r>
      <w:r w:rsidR="00526C70">
        <w:t>Game</w:t>
      </w:r>
      <w:r w:rsidRPr="00602D81">
        <w:t xml:space="preserve">, or any reproductions thereof, </w:t>
      </w:r>
      <w:r w:rsidR="007832E8" w:rsidRPr="00602D81">
        <w:t>to any person or entity</w:t>
      </w:r>
      <w:r w:rsidR="00FC034F" w:rsidRPr="00602D81">
        <w:t>;</w:t>
      </w:r>
      <w:r w:rsidR="0087490B" w:rsidRPr="00602D81">
        <w:t xml:space="preserve"> </w:t>
      </w:r>
    </w:p>
    <w:p w:rsidR="007D6A68" w:rsidRPr="00602D81" w:rsidRDefault="007D6A68" w:rsidP="00FF38B9">
      <w:pPr>
        <w:numPr>
          <w:ilvl w:val="1"/>
          <w:numId w:val="5"/>
        </w:numPr>
        <w:spacing w:after="240"/>
        <w:ind w:left="1080"/>
        <w:jc w:val="both"/>
      </w:pPr>
      <w:r w:rsidRPr="00602D81">
        <w:t>You may not develop</w:t>
      </w:r>
      <w:r w:rsidR="005E2BEA" w:rsidRPr="00602D81">
        <w:t>, distribute</w:t>
      </w:r>
      <w:r w:rsidRPr="00602D81">
        <w:t xml:space="preserve"> or host any server or software designed to interact with the </w:t>
      </w:r>
      <w:r w:rsidR="00526C70">
        <w:t>Game</w:t>
      </w:r>
      <w:r w:rsidRPr="00602D81">
        <w:t xml:space="preserve"> or to </w:t>
      </w:r>
      <w:r w:rsidR="006C55FB" w:rsidRPr="00602D81">
        <w:t xml:space="preserve">redirect or </w:t>
      </w:r>
      <w:r w:rsidRPr="00602D81">
        <w:t>emulate the communication</w:t>
      </w:r>
      <w:r w:rsidR="00754359" w:rsidRPr="00602D81">
        <w:t>s</w:t>
      </w:r>
      <w:r w:rsidRPr="00602D81">
        <w:t xml:space="preserve"> protocols used by </w:t>
      </w:r>
      <w:r w:rsidR="00526C70">
        <w:t>WB Games</w:t>
      </w:r>
      <w:r w:rsidRPr="00602D81">
        <w:t>;</w:t>
      </w:r>
      <w:r w:rsidR="005E2BEA" w:rsidRPr="00602D81">
        <w:t xml:space="preserve">  </w:t>
      </w:r>
    </w:p>
    <w:p w:rsidR="009473EB" w:rsidRPr="00602D81" w:rsidRDefault="009473EB" w:rsidP="00FF38B9">
      <w:pPr>
        <w:numPr>
          <w:ilvl w:val="1"/>
          <w:numId w:val="5"/>
        </w:numPr>
        <w:spacing w:after="240"/>
        <w:ind w:left="1080"/>
        <w:jc w:val="both"/>
      </w:pPr>
      <w:r w:rsidRPr="00602D81">
        <w:t xml:space="preserve">You may not modify the </w:t>
      </w:r>
      <w:r w:rsidR="00526C70">
        <w:t>Game</w:t>
      </w:r>
      <w:r w:rsidR="001876F0" w:rsidRPr="00602D81">
        <w:t xml:space="preserve"> or any portion thereof; </w:t>
      </w:r>
    </w:p>
    <w:p w:rsidR="00B65299" w:rsidRPr="00602D81" w:rsidRDefault="000751E8" w:rsidP="00FF38B9">
      <w:pPr>
        <w:numPr>
          <w:ilvl w:val="1"/>
          <w:numId w:val="5"/>
        </w:numPr>
        <w:spacing w:after="240"/>
        <w:ind w:left="1080"/>
        <w:jc w:val="both"/>
      </w:pPr>
      <w:r w:rsidRPr="00602D81">
        <w:t>You may not c</w:t>
      </w:r>
      <w:r w:rsidR="00FC034F" w:rsidRPr="00602D81">
        <w:t xml:space="preserve">opy, translate, reverse engineer, derive source code from, modify, disassemble, decompile, or create derivative works based on the </w:t>
      </w:r>
      <w:r w:rsidR="00526C70">
        <w:t>Game</w:t>
      </w:r>
      <w:r w:rsidR="00FC034F" w:rsidRPr="00602D81">
        <w:t xml:space="preserve"> or any </w:t>
      </w:r>
      <w:r w:rsidR="007C6B23">
        <w:t>portion</w:t>
      </w:r>
      <w:r w:rsidR="00FC034F" w:rsidRPr="00602D81">
        <w:t xml:space="preserve"> thereof; </w:t>
      </w:r>
    </w:p>
    <w:p w:rsidR="00FC034F" w:rsidRPr="00602D81" w:rsidRDefault="000751E8" w:rsidP="00FF38B9">
      <w:pPr>
        <w:numPr>
          <w:ilvl w:val="1"/>
          <w:numId w:val="5"/>
        </w:numPr>
        <w:spacing w:after="240"/>
        <w:ind w:left="1080"/>
        <w:jc w:val="both"/>
      </w:pPr>
      <w:r w:rsidRPr="00602D81">
        <w:t xml:space="preserve">You may not </w:t>
      </w:r>
      <w:r w:rsidR="000E13DE">
        <w:t xml:space="preserve">develop, distribute or </w:t>
      </w:r>
      <w:r w:rsidRPr="00602D81">
        <w:t>u</w:t>
      </w:r>
      <w:r w:rsidR="00FC034F" w:rsidRPr="00602D81">
        <w:t xml:space="preserve">se any third party program </w:t>
      </w:r>
      <w:r w:rsidR="00F70EB6" w:rsidRPr="00602D81">
        <w:t xml:space="preserve">designed to impact </w:t>
      </w:r>
      <w:r w:rsidR="00FC034F" w:rsidRPr="00602D81">
        <w:t xml:space="preserve">the Game experience, including without limitation software bots, cheats, hacks </w:t>
      </w:r>
      <w:r w:rsidR="009747C6" w:rsidRPr="00602D81">
        <w:t xml:space="preserve">or </w:t>
      </w:r>
      <w:r w:rsidR="00FC034F" w:rsidRPr="00602D81">
        <w:t>any other software designed to provide a player with an advantage;</w:t>
      </w:r>
      <w:r w:rsidR="008E1AE4" w:rsidRPr="00602D81">
        <w:t xml:space="preserve"> </w:t>
      </w:r>
    </w:p>
    <w:p w:rsidR="00FC034F" w:rsidRPr="00602D81" w:rsidRDefault="000751E8" w:rsidP="00FF38B9">
      <w:pPr>
        <w:numPr>
          <w:ilvl w:val="1"/>
          <w:numId w:val="5"/>
        </w:numPr>
        <w:spacing w:after="240"/>
        <w:ind w:left="1080"/>
        <w:jc w:val="both"/>
      </w:pPr>
      <w:r w:rsidRPr="00602D81">
        <w:t>You may not e</w:t>
      </w:r>
      <w:r w:rsidR="00F70EB6" w:rsidRPr="00602D81">
        <w:t>xploit the Game, or any portion thereof, for any commercial purpose;</w:t>
      </w:r>
    </w:p>
    <w:p w:rsidR="00F272C5" w:rsidRPr="00602D81" w:rsidRDefault="000751E8" w:rsidP="00FF38B9">
      <w:pPr>
        <w:numPr>
          <w:ilvl w:val="1"/>
          <w:numId w:val="5"/>
        </w:numPr>
        <w:spacing w:after="240"/>
        <w:ind w:left="1080"/>
        <w:jc w:val="both"/>
      </w:pPr>
      <w:r w:rsidRPr="00602D81">
        <w:t xml:space="preserve">You may not connect to the </w:t>
      </w:r>
      <w:r w:rsidR="00DF2CC0">
        <w:t>Service</w:t>
      </w:r>
      <w:r w:rsidRPr="00602D81">
        <w:t xml:space="preserve"> except </w:t>
      </w:r>
      <w:r w:rsidR="00671813" w:rsidRPr="00602D81">
        <w:t xml:space="preserve">by using an </w:t>
      </w:r>
      <w:r w:rsidR="00655243" w:rsidRPr="00602D81">
        <w:t xml:space="preserve">authorized, </w:t>
      </w:r>
      <w:r w:rsidR="00671813" w:rsidRPr="00602D81">
        <w:t xml:space="preserve">unmodified </w:t>
      </w:r>
      <w:r w:rsidR="00526C70">
        <w:t>Game</w:t>
      </w:r>
      <w:r w:rsidR="00671813" w:rsidRPr="00602D81">
        <w:t xml:space="preserve"> </w:t>
      </w:r>
      <w:r w:rsidRPr="00602D81">
        <w:t>as set forth herein;</w:t>
      </w:r>
      <w:r w:rsidR="0056143C" w:rsidRPr="00602D81">
        <w:t xml:space="preserve"> or </w:t>
      </w:r>
    </w:p>
    <w:p w:rsidR="000751E8" w:rsidRDefault="000751E8" w:rsidP="00FF38B9">
      <w:pPr>
        <w:numPr>
          <w:ilvl w:val="1"/>
          <w:numId w:val="5"/>
        </w:numPr>
        <w:spacing w:after="240"/>
        <w:ind w:left="1080"/>
        <w:jc w:val="both"/>
      </w:pPr>
      <w:r w:rsidRPr="00602D81">
        <w:t xml:space="preserve">You may not use the </w:t>
      </w:r>
      <w:r w:rsidR="00526C70">
        <w:t>Game</w:t>
      </w:r>
      <w:r w:rsidRPr="00602D81">
        <w:t xml:space="preserve"> to connect to any server </w:t>
      </w:r>
      <w:r w:rsidR="00644EA7" w:rsidRPr="00602D81">
        <w:t xml:space="preserve">or service </w:t>
      </w:r>
      <w:r w:rsidRPr="00602D81">
        <w:t xml:space="preserve">other than the </w:t>
      </w:r>
      <w:r w:rsidR="00DF2CC0">
        <w:t>Service</w:t>
      </w:r>
      <w:r w:rsidR="0056143C" w:rsidRPr="00602D81">
        <w:t>.</w:t>
      </w:r>
    </w:p>
    <w:p w:rsidR="00776698" w:rsidRPr="00602D81" w:rsidRDefault="00776698" w:rsidP="00776698">
      <w:pPr>
        <w:spacing w:after="240"/>
        <w:jc w:val="both"/>
      </w:pPr>
      <w:r>
        <w:t xml:space="preserve">The license granted herein </w:t>
      </w:r>
      <w:r w:rsidRPr="00776698">
        <w:t xml:space="preserve">confers no title or ownership in </w:t>
      </w:r>
      <w:r>
        <w:t xml:space="preserve">the </w:t>
      </w:r>
      <w:r w:rsidR="000E7A8E">
        <w:t>Game and</w:t>
      </w:r>
      <w:r w:rsidRPr="00776698">
        <w:t xml:space="preserve"> should not be construed as a sale of any rights to the </w:t>
      </w:r>
      <w:r>
        <w:t>Game</w:t>
      </w:r>
      <w:r w:rsidRPr="00776698">
        <w:t xml:space="preserve">.  All right, title and interest in and to </w:t>
      </w:r>
      <w:r>
        <w:t xml:space="preserve">the Game </w:t>
      </w:r>
      <w:r w:rsidRPr="00776698">
        <w:t>and any and all copies thereof (including</w:t>
      </w:r>
      <w:r w:rsidR="00DD585A">
        <w:t xml:space="preserve"> without limitation </w:t>
      </w:r>
      <w:r w:rsidRPr="00776698">
        <w:t xml:space="preserve">any and all titles, computer code, technology, themes, objects, characters, character names, stories, dialog, catch phrases, locations, concepts, artwork, music, etc.) are owned by </w:t>
      </w:r>
      <w:r w:rsidR="00526C70">
        <w:t>WB Games</w:t>
      </w:r>
      <w:r>
        <w:t xml:space="preserve"> </w:t>
      </w:r>
      <w:r w:rsidRPr="00776698">
        <w:t>or its licensors.</w:t>
      </w:r>
    </w:p>
    <w:p w:rsidR="00AE7F11" w:rsidRPr="00602D81" w:rsidRDefault="00B216EC" w:rsidP="00FF38B9">
      <w:pPr>
        <w:numPr>
          <w:ilvl w:val="0"/>
          <w:numId w:val="5"/>
        </w:numPr>
        <w:spacing w:after="240"/>
        <w:ind w:left="0" w:firstLine="0"/>
        <w:jc w:val="both"/>
      </w:pPr>
      <w:bookmarkStart w:id="2" w:name="_Ref262072465"/>
      <w:r w:rsidRPr="00602D81">
        <w:rPr>
          <w:u w:val="single"/>
        </w:rPr>
        <w:lastRenderedPageBreak/>
        <w:t>Term</w:t>
      </w:r>
      <w:r w:rsidRPr="00602D81">
        <w:t xml:space="preserve">.  This </w:t>
      </w:r>
      <w:r w:rsidR="007E27CD" w:rsidRPr="00602D81">
        <w:t>EULA</w:t>
      </w:r>
      <w:r w:rsidRPr="00602D81">
        <w:t xml:space="preserve"> </w:t>
      </w:r>
      <w:r w:rsidR="00B65299" w:rsidRPr="00602D81">
        <w:t>is effective until terminated</w:t>
      </w:r>
      <w:r w:rsidR="00BC64DD" w:rsidRPr="00602D81">
        <w:t xml:space="preserve">, and those provisions </w:t>
      </w:r>
      <w:r w:rsidR="007C366A" w:rsidRPr="00602D81">
        <w:t xml:space="preserve">which by their nature should survive termination shall survive termination, </w:t>
      </w:r>
      <w:r w:rsidR="00BC64DD" w:rsidRPr="00602D81">
        <w:t xml:space="preserve">including without limitation those provisions </w:t>
      </w:r>
      <w:r w:rsidR="0068729F" w:rsidRPr="00602D81">
        <w:t>addressing</w:t>
      </w:r>
      <w:r w:rsidR="00BC64DD" w:rsidRPr="00602D81">
        <w:t xml:space="preserve"> </w:t>
      </w:r>
      <w:r w:rsidR="005B52A4" w:rsidRPr="00602D81">
        <w:t>license limitations, disclaimer of warranties, limitation of liability</w:t>
      </w:r>
      <w:r w:rsidR="002770C2">
        <w:t xml:space="preserve">, indemnification </w:t>
      </w:r>
      <w:r w:rsidR="005B52A4" w:rsidRPr="00602D81">
        <w:t>and ownership</w:t>
      </w:r>
      <w:r w:rsidR="00B65299" w:rsidRPr="00602D81">
        <w:t xml:space="preserve">.  You may </w:t>
      </w:r>
      <w:r w:rsidRPr="00602D81">
        <w:t xml:space="preserve">terminate </w:t>
      </w:r>
      <w:r w:rsidR="00B65299" w:rsidRPr="00602D81">
        <w:t xml:space="preserve">this </w:t>
      </w:r>
      <w:r w:rsidR="007E27CD" w:rsidRPr="00602D81">
        <w:t>EULA</w:t>
      </w:r>
      <w:r w:rsidRPr="00602D81">
        <w:t xml:space="preserve"> at any time by </w:t>
      </w:r>
      <w:r w:rsidR="00B65299" w:rsidRPr="00602D81">
        <w:t xml:space="preserve">permanently destroying all copies of the Game and related documentation in your possession, </w:t>
      </w:r>
      <w:r w:rsidR="00F153BA" w:rsidRPr="00602D81">
        <w:t xml:space="preserve">including without limitation any and all </w:t>
      </w:r>
      <w:r w:rsidR="00526C70">
        <w:t>Game</w:t>
      </w:r>
      <w:r w:rsidR="00F153BA" w:rsidRPr="00602D81">
        <w:t xml:space="preserve">s installed on computers under your custody or control. </w:t>
      </w:r>
      <w:r w:rsidR="00526C70">
        <w:t>WB Games</w:t>
      </w:r>
      <w:r w:rsidR="00B65299" w:rsidRPr="00602D81">
        <w:t xml:space="preserve"> may terminate this Agreement at any time for any reason or no reason</w:t>
      </w:r>
      <w:r w:rsidR="008B2AF8" w:rsidRPr="00602D81">
        <w:t xml:space="preserve"> by providing notice to you, including without limitation email notice to the last email address provided by you</w:t>
      </w:r>
      <w:r w:rsidR="00B65299" w:rsidRPr="00602D81">
        <w:t>.  Upon termination of this Agreement</w:t>
      </w:r>
      <w:r w:rsidRPr="00602D81">
        <w:t>, you must destroy all copies of the Game and related documentation</w:t>
      </w:r>
      <w:r w:rsidR="003255C8" w:rsidRPr="00602D81">
        <w:t xml:space="preserve"> in your possession, including without limitation any and all </w:t>
      </w:r>
      <w:r w:rsidR="00526C70">
        <w:t>Game</w:t>
      </w:r>
      <w:r w:rsidR="003255C8" w:rsidRPr="00602D81">
        <w:t xml:space="preserve">s </w:t>
      </w:r>
      <w:r w:rsidR="00626384" w:rsidRPr="00602D81">
        <w:t>installed on computers under your custody or control</w:t>
      </w:r>
      <w:r w:rsidR="00164466" w:rsidRPr="00602D81">
        <w:t>.</w:t>
      </w:r>
      <w:bookmarkEnd w:id="2"/>
    </w:p>
    <w:p w:rsidR="00B216EC" w:rsidRPr="00602D81" w:rsidRDefault="00B216EC" w:rsidP="00FF38B9">
      <w:pPr>
        <w:numPr>
          <w:ilvl w:val="0"/>
          <w:numId w:val="5"/>
        </w:numPr>
        <w:spacing w:after="240"/>
        <w:ind w:left="0" w:firstLine="0"/>
        <w:jc w:val="both"/>
      </w:pPr>
      <w:r w:rsidRPr="00602D81">
        <w:rPr>
          <w:u w:val="single"/>
        </w:rPr>
        <w:t>Ownership</w:t>
      </w:r>
      <w:r w:rsidRPr="00602D81">
        <w:t xml:space="preserve">.  </w:t>
      </w:r>
      <w:r w:rsidR="00D04AA5" w:rsidRPr="00602D81">
        <w:t>You agree that</w:t>
      </w:r>
      <w:r w:rsidR="00666255" w:rsidRPr="00602D81">
        <w:t xml:space="preserve">, between you and </w:t>
      </w:r>
      <w:r w:rsidR="00526C70">
        <w:t>WB Games</w:t>
      </w:r>
      <w:r w:rsidR="00666255" w:rsidRPr="00602D81">
        <w:t>,</w:t>
      </w:r>
      <w:r w:rsidR="00D04AA5" w:rsidRPr="00602D81">
        <w:t xml:space="preserve"> </w:t>
      </w:r>
      <w:r w:rsidR="00526C70">
        <w:t>WB Games</w:t>
      </w:r>
      <w:r w:rsidR="000A0615" w:rsidRPr="00602D81">
        <w:t xml:space="preserve"> owns and shall continue to own </w:t>
      </w:r>
      <w:r w:rsidR="00881F4A" w:rsidRPr="00602D81">
        <w:t xml:space="preserve">all rights, title and interest </w:t>
      </w:r>
      <w:r w:rsidR="00D04AA5" w:rsidRPr="00602D81">
        <w:t xml:space="preserve">in and to the Game, all copies thereof, and all content therein. The Game is protected by the copyright laws of the United States, international treaties and other laws. The Game may contain materials licensed by third parties, and the licensors of those materials </w:t>
      </w:r>
      <w:r w:rsidR="009D2684" w:rsidRPr="00602D81">
        <w:t xml:space="preserve">are third party beneficiaries of this Agreement </w:t>
      </w:r>
      <w:r w:rsidR="00615EB8" w:rsidRPr="00602D81">
        <w:t xml:space="preserve">with the right to </w:t>
      </w:r>
      <w:r w:rsidR="00D04AA5" w:rsidRPr="00602D81">
        <w:t xml:space="preserve">enforce their rights </w:t>
      </w:r>
      <w:r w:rsidR="008E1BE9" w:rsidRPr="00602D81">
        <w:t xml:space="preserve">against you </w:t>
      </w:r>
      <w:r w:rsidR="007F45ED" w:rsidRPr="00602D81">
        <w:t xml:space="preserve">if you </w:t>
      </w:r>
      <w:r w:rsidR="009D3443" w:rsidRPr="00602D81">
        <w:t xml:space="preserve">violate </w:t>
      </w:r>
      <w:r w:rsidR="00D04AA5" w:rsidRPr="00602D81">
        <w:t>this Agreement.</w:t>
      </w:r>
      <w:r w:rsidR="00391B79" w:rsidRPr="00602D81">
        <w:t xml:space="preserve">  </w:t>
      </w:r>
    </w:p>
    <w:p w:rsidR="007D4F64" w:rsidRPr="00602D81" w:rsidRDefault="00B65299" w:rsidP="00FF38B9">
      <w:pPr>
        <w:numPr>
          <w:ilvl w:val="0"/>
          <w:numId w:val="5"/>
        </w:numPr>
        <w:spacing w:after="240"/>
        <w:ind w:left="0" w:firstLine="0"/>
        <w:jc w:val="both"/>
      </w:pPr>
      <w:r w:rsidRPr="00602D81">
        <w:rPr>
          <w:u w:val="single"/>
        </w:rPr>
        <w:t>Consent to Monitor</w:t>
      </w:r>
      <w:r w:rsidR="007D4F64" w:rsidRPr="00602D81">
        <w:t xml:space="preserve">.  When the Game is running, </w:t>
      </w:r>
      <w:r w:rsidR="00526C70">
        <w:t>WB Games</w:t>
      </w:r>
      <w:r w:rsidR="007D4F64" w:rsidRPr="00602D81">
        <w:t xml:space="preserve"> may monitor your computer for the use of programs</w:t>
      </w:r>
      <w:r w:rsidR="00BB5B0B" w:rsidRPr="00602D81">
        <w:t xml:space="preserve"> </w:t>
      </w:r>
      <w:r w:rsidR="00D16490" w:rsidRPr="00602D81">
        <w:t xml:space="preserve">that violate </w:t>
      </w:r>
      <w:r w:rsidR="00BB5B0B" w:rsidRPr="00602D81">
        <w:t xml:space="preserve">Section </w:t>
      </w:r>
      <w:r w:rsidR="00811FB9">
        <w:fldChar w:fldCharType="begin"/>
      </w:r>
      <w:r w:rsidR="00811FB9">
        <w:instrText xml:space="preserve"> REF _Ref262065357 \r \h  \* MERGEFORMAT </w:instrText>
      </w:r>
      <w:r w:rsidR="00811FB9">
        <w:fldChar w:fldCharType="separate"/>
      </w:r>
      <w:r w:rsidR="00D4120C">
        <w:t>1</w:t>
      </w:r>
      <w:r w:rsidR="00811FB9">
        <w:fldChar w:fldCharType="end"/>
      </w:r>
      <w:r w:rsidR="007D4F64" w:rsidRPr="00602D81">
        <w:t xml:space="preserve">.  You hereby grant </w:t>
      </w:r>
      <w:r w:rsidR="00526C70">
        <w:t>WB Games</w:t>
      </w:r>
      <w:r w:rsidR="007D4F64" w:rsidRPr="00602D81">
        <w:t xml:space="preserve"> permission to monitor your computer for purposes of identifying such use</w:t>
      </w:r>
      <w:r w:rsidR="003A1C1A" w:rsidRPr="00602D81">
        <w:t xml:space="preserve"> and communicating potential violations to </w:t>
      </w:r>
      <w:r w:rsidR="00526C70">
        <w:t>WB Games</w:t>
      </w:r>
      <w:r w:rsidR="007D4F64" w:rsidRPr="00602D81">
        <w:t>.</w:t>
      </w:r>
      <w:r w:rsidR="004E5408" w:rsidRPr="00602D81">
        <w:t xml:space="preserve">  </w:t>
      </w:r>
    </w:p>
    <w:p w:rsidR="00B216EC" w:rsidRPr="00602D81" w:rsidRDefault="00B216EC" w:rsidP="00FF38B9">
      <w:pPr>
        <w:numPr>
          <w:ilvl w:val="0"/>
          <w:numId w:val="5"/>
        </w:numPr>
        <w:spacing w:after="240"/>
        <w:ind w:left="0" w:firstLine="0"/>
        <w:jc w:val="both"/>
      </w:pPr>
      <w:r w:rsidRPr="00602D81">
        <w:rPr>
          <w:u w:val="single"/>
        </w:rPr>
        <w:t>DISCLAIMER OF WARRANTIES</w:t>
      </w:r>
      <w:r w:rsidRPr="00602D81">
        <w:t xml:space="preserve">.  THE GAME </w:t>
      </w:r>
      <w:r w:rsidR="00B65299" w:rsidRPr="00602D81">
        <w:t xml:space="preserve">IS </w:t>
      </w:r>
      <w:r w:rsidRPr="00602D81">
        <w:t xml:space="preserve">PROVIDED TO YOU </w:t>
      </w:r>
      <w:r w:rsidR="008102CA" w:rsidRPr="00602D81">
        <w:t xml:space="preserve">ON AN </w:t>
      </w:r>
      <w:r w:rsidR="00361264" w:rsidRPr="00602D81">
        <w:t>“</w:t>
      </w:r>
      <w:r w:rsidRPr="00602D81">
        <w:t>AS IS</w:t>
      </w:r>
      <w:r w:rsidR="00361264" w:rsidRPr="00602D81">
        <w:t>”</w:t>
      </w:r>
      <w:r w:rsidRPr="00602D81">
        <w:t xml:space="preserve"> </w:t>
      </w:r>
      <w:r w:rsidR="008102CA" w:rsidRPr="00602D81">
        <w:t xml:space="preserve">“AS AVAILABLE” BASIS </w:t>
      </w:r>
      <w:r w:rsidR="00B65299" w:rsidRPr="00602D81">
        <w:t>WITHOUT</w:t>
      </w:r>
      <w:r w:rsidR="008102CA" w:rsidRPr="00602D81">
        <w:t xml:space="preserve"> </w:t>
      </w:r>
      <w:r w:rsidR="0009682F" w:rsidRPr="00602D81">
        <w:t xml:space="preserve">REPRESENTATIONS OR </w:t>
      </w:r>
      <w:r w:rsidR="008102CA" w:rsidRPr="00602D81">
        <w:t xml:space="preserve">WARRANTIES OF ANY KIND, </w:t>
      </w:r>
      <w:r w:rsidR="005B4A67" w:rsidRPr="00602D81">
        <w:t xml:space="preserve">EXPRESS OR IMPLIED, </w:t>
      </w:r>
      <w:r w:rsidR="008102CA" w:rsidRPr="00602D81">
        <w:t>INCLUDING WITHOUT LIMITATION THE IMPLIED WARRANTIES OF MERCHANTABILITY, FITNESS FOR A PARTICULAR PURPOSE, NON</w:t>
      </w:r>
      <w:r w:rsidR="005B4A67" w:rsidRPr="00602D81">
        <w:t>-</w:t>
      </w:r>
      <w:r w:rsidR="008102CA" w:rsidRPr="00602D81">
        <w:t xml:space="preserve">INFRINGMMENT AND AVAILABILITY.  </w:t>
      </w:r>
    </w:p>
    <w:p w:rsidR="00B216EC" w:rsidRPr="00602D81" w:rsidRDefault="00A871BF" w:rsidP="00FF38B9">
      <w:pPr>
        <w:numPr>
          <w:ilvl w:val="0"/>
          <w:numId w:val="5"/>
        </w:numPr>
        <w:spacing w:after="240"/>
        <w:ind w:left="0" w:firstLine="0"/>
        <w:jc w:val="both"/>
      </w:pPr>
      <w:r w:rsidRPr="00602D81">
        <w:rPr>
          <w:u w:val="single"/>
        </w:rPr>
        <w:t>LIMITATION OF LIABILITY</w:t>
      </w:r>
      <w:r w:rsidR="00B216EC" w:rsidRPr="00602D81">
        <w:t xml:space="preserve">.  </w:t>
      </w:r>
      <w:r w:rsidR="00B65299" w:rsidRPr="00602D81">
        <w:t xml:space="preserve">IN NO EVENT SHALL </w:t>
      </w:r>
      <w:r w:rsidR="00526C70">
        <w:t>WB GAMES</w:t>
      </w:r>
      <w:r w:rsidR="00B65299" w:rsidRPr="00602D81">
        <w:t xml:space="preserve">, ITS PARENT, SUBSIDIARIES OR AFFILIATES BE LIABLE FOR ANY LOSS OR DAMAGE OF ANY KIND ARISING </w:t>
      </w:r>
      <w:r w:rsidR="008541E5" w:rsidRPr="00602D81">
        <w:t xml:space="preserve">OUT OF </w:t>
      </w:r>
      <w:r w:rsidR="00610E0D" w:rsidRPr="00602D81">
        <w:t xml:space="preserve">OR RELATING </w:t>
      </w:r>
      <w:r w:rsidR="0023316A" w:rsidRPr="00602D81">
        <w:t xml:space="preserve">TO </w:t>
      </w:r>
      <w:r w:rsidR="00B65299" w:rsidRPr="00602D81">
        <w:t xml:space="preserve">THE </w:t>
      </w:r>
      <w:r w:rsidR="000A5C9C" w:rsidRPr="00602D81">
        <w:t>GAME</w:t>
      </w:r>
      <w:r w:rsidR="000A5C9C">
        <w:t xml:space="preserve"> </w:t>
      </w:r>
      <w:r w:rsidR="008541E5" w:rsidRPr="00602D81">
        <w:t xml:space="preserve">OR </w:t>
      </w:r>
      <w:r w:rsidR="008B41BD" w:rsidRPr="00602D81">
        <w:t>ANY</w:t>
      </w:r>
      <w:r w:rsidR="008541E5" w:rsidRPr="00602D81">
        <w:t xml:space="preserve"> USE THEREOF</w:t>
      </w:r>
      <w:r w:rsidR="00B65299" w:rsidRPr="00602D81">
        <w:t>, INCLUDING WITHOUT LIMITATION</w:t>
      </w:r>
      <w:r w:rsidR="008541E5" w:rsidRPr="00602D81">
        <w:t xml:space="preserve"> ANY</w:t>
      </w:r>
      <w:r w:rsidR="00B65299" w:rsidRPr="00602D81">
        <w:t xml:space="preserve"> LOSS OF DATA</w:t>
      </w:r>
      <w:r w:rsidR="00B71BB6" w:rsidRPr="00602D81">
        <w:t xml:space="preserve"> OR </w:t>
      </w:r>
      <w:r w:rsidR="00B65299" w:rsidRPr="00602D81">
        <w:t>GOODWILL</w:t>
      </w:r>
      <w:r w:rsidR="001733CE" w:rsidRPr="00602D81">
        <w:t xml:space="preserve">, </w:t>
      </w:r>
      <w:r w:rsidR="00B65299" w:rsidRPr="00602D81">
        <w:t xml:space="preserve">DISRUPTION OF SERVICE OR CLAIMS OF THIRD PARTIES.  IN NO EVENT SHALL </w:t>
      </w:r>
      <w:r w:rsidR="00526C70">
        <w:t>WB GAMES</w:t>
      </w:r>
      <w:r w:rsidR="00B65299" w:rsidRPr="00602D81">
        <w:t>, ITS PARENT, SUBSIDIARIES OR AFFILIATES BE LIABLE FOR ANY INDIRECT, INCIDENTAL, EXEMPLARY, PUNITIVE, LIQUIDATED, OR OTHER CONSEQUENTIAL DAMAGES, WHETHER UNDER CONTRACT, TORT (INCLUDING NEGLIGENCE), STRICT LIABILITY OR ANY OTHER THEORY OF LIABILITY, ARISING FROM YOUR USE OF THE GAME</w:t>
      </w:r>
      <w:r w:rsidR="00976897">
        <w:t xml:space="preserve"> (INCLUDING WITHOUT LIMITATION THE </w:t>
      </w:r>
      <w:r w:rsidR="00526C70">
        <w:t>GAME</w:t>
      </w:r>
      <w:r w:rsidR="00976897">
        <w:t>)</w:t>
      </w:r>
      <w:r w:rsidR="00B65299" w:rsidRPr="00602D81">
        <w:t xml:space="preserve">.  </w:t>
      </w:r>
      <w:r w:rsidR="00B216EC" w:rsidRPr="00602D81">
        <w:t>THE FOREGOING LIMITATIONS SHALL APPLY TO THE MAXIMUM EXTENT PERMITTED BY LAW, EVEN IF ANY REMEDY FAILS OF ITS ESSENTIAL PURPOSE.</w:t>
      </w:r>
      <w:r w:rsidR="00C51BB8" w:rsidRPr="00602D81">
        <w:t xml:space="preserve"> </w:t>
      </w:r>
      <w:r w:rsidR="00CF23F3" w:rsidRPr="00602D81">
        <w:t xml:space="preserve"> </w:t>
      </w:r>
      <w:r w:rsidR="002704C7" w:rsidRPr="00602D81">
        <w:t xml:space="preserve">In no event shall </w:t>
      </w:r>
      <w:r w:rsidR="00526C70">
        <w:t>WB Games</w:t>
      </w:r>
      <w:r w:rsidR="00052DCB">
        <w:t>'</w:t>
      </w:r>
      <w:r w:rsidR="002704C7" w:rsidRPr="00602D81">
        <w:t xml:space="preserve"> </w:t>
      </w:r>
      <w:r w:rsidR="00B941DB" w:rsidRPr="00602D81">
        <w:t xml:space="preserve">aggregate </w:t>
      </w:r>
      <w:r w:rsidR="002704C7" w:rsidRPr="00602D81">
        <w:t xml:space="preserve">liability, whether arising in contract, tort, strict liability or otherwise, exceed the total fees paid by you to </w:t>
      </w:r>
      <w:r w:rsidR="00526C70">
        <w:t>WB Games</w:t>
      </w:r>
      <w:r w:rsidR="002704C7" w:rsidRPr="00602D81">
        <w:t xml:space="preserve"> during the six (6) months immediately prior to the time such claim arose. </w:t>
      </w:r>
    </w:p>
    <w:p w:rsidR="00B65299" w:rsidRPr="00602D81" w:rsidRDefault="00B65299" w:rsidP="00FF38B9">
      <w:pPr>
        <w:numPr>
          <w:ilvl w:val="0"/>
          <w:numId w:val="5"/>
        </w:numPr>
        <w:spacing w:after="240"/>
        <w:ind w:left="0" w:firstLine="0"/>
        <w:jc w:val="both"/>
      </w:pPr>
      <w:r w:rsidRPr="00602D81">
        <w:rPr>
          <w:u w:val="single"/>
        </w:rPr>
        <w:lastRenderedPageBreak/>
        <w:t>INDEMNIFICATION</w:t>
      </w:r>
      <w:r w:rsidRPr="00602D81">
        <w:t>.  YOU HEREBY AGREE TO DEFEND</w:t>
      </w:r>
      <w:r w:rsidR="007C0DC3" w:rsidRPr="00602D81">
        <w:t>,</w:t>
      </w:r>
      <w:r w:rsidRPr="00602D81">
        <w:t xml:space="preserve"> INDEMNIFY </w:t>
      </w:r>
      <w:r w:rsidR="007C0DC3" w:rsidRPr="00602D81">
        <w:t xml:space="preserve">AND HOLD HARMLESS </w:t>
      </w:r>
      <w:r w:rsidR="00526C70">
        <w:t>WB GAMES</w:t>
      </w:r>
      <w:r w:rsidRPr="00602D81">
        <w:t>, ITS PARENT, SUBSIDIARIES AND AFFILIATES, FROM AND AGAINST ANY CLAIM, LIABILITY, INJURY, DAMAGE, LOSS OR EXPENSE (INCLUDING REASONABLE ATTORNEYS</w:t>
      </w:r>
      <w:r w:rsidR="007C0DC3" w:rsidRPr="00602D81">
        <w:t>’</w:t>
      </w:r>
      <w:r w:rsidRPr="00602D81">
        <w:t xml:space="preserve"> FEES) INCURRED AS A RESULT OF, ARISING FROM, OR RELATING TO YOUR USE OF THE GAME</w:t>
      </w:r>
      <w:r w:rsidR="006C6F5A">
        <w:t>.</w:t>
      </w:r>
    </w:p>
    <w:p w:rsidR="008D6FFD" w:rsidRPr="00602D81" w:rsidRDefault="008D6FFD" w:rsidP="00FF38B9">
      <w:pPr>
        <w:numPr>
          <w:ilvl w:val="0"/>
          <w:numId w:val="5"/>
        </w:numPr>
        <w:spacing w:after="240"/>
        <w:ind w:left="0" w:firstLine="0"/>
        <w:jc w:val="both"/>
      </w:pPr>
      <w:r w:rsidRPr="00602D81">
        <w:rPr>
          <w:u w:val="single"/>
        </w:rPr>
        <w:t>Changes to Agreement and Game</w:t>
      </w:r>
      <w:r w:rsidRPr="00602D81">
        <w:t xml:space="preserve">. </w:t>
      </w:r>
      <w:r w:rsidR="00526C70">
        <w:t>WB Games</w:t>
      </w:r>
      <w:r w:rsidRPr="00602D81">
        <w:t xml:space="preserve"> may update this Agreement at its sole discretion, and you will be asked to</w:t>
      </w:r>
      <w:r w:rsidR="00E70CAC" w:rsidRPr="00602D81">
        <w:t xml:space="preserve"> review and</w:t>
      </w:r>
      <w:r w:rsidRPr="00602D81">
        <w:t xml:space="preserve"> agree to the revised version of the EULA once it becomes effective.  If you do not agree to a revised EULA, you will not be </w:t>
      </w:r>
      <w:r w:rsidR="004B437E" w:rsidRPr="00602D81">
        <w:t xml:space="preserve">permitted </w:t>
      </w:r>
      <w:r w:rsidRPr="00602D81">
        <w:t xml:space="preserve">to continue playing the Game.  If at any time you are no longer able to comply with the terms of the then-current EULA, you must terminate this Agreement pursuant to Section </w:t>
      </w:r>
      <w:r w:rsidR="00715189">
        <w:fldChar w:fldCharType="begin"/>
      </w:r>
      <w:r w:rsidR="00715189">
        <w:instrText xml:space="preserve"> REF _Ref262072465 \r \h </w:instrText>
      </w:r>
      <w:r w:rsidR="00715189">
        <w:fldChar w:fldCharType="separate"/>
      </w:r>
      <w:r w:rsidR="00D4120C">
        <w:t>2</w:t>
      </w:r>
      <w:r w:rsidR="00715189">
        <w:fldChar w:fldCharType="end"/>
      </w:r>
      <w:r w:rsidRPr="00602D81">
        <w:t xml:space="preserve"> and immediately stop using the Game. </w:t>
      </w:r>
      <w:r w:rsidR="00526C70">
        <w:t>WB Games</w:t>
      </w:r>
      <w:r w:rsidRPr="00602D81">
        <w:t xml:space="preserve"> may change, modify, suspend, or discontinue any aspect of the Game at any time. </w:t>
      </w:r>
      <w:r w:rsidR="00526C70">
        <w:t>WB Games</w:t>
      </w:r>
      <w:r w:rsidRPr="00602D81">
        <w:t xml:space="preserve"> may also impose limits on certain features or restrict your access to parts or all of the Game without notice or liability. You have no interest, monetary or otherwise, in any feature or content contained in the Game.</w:t>
      </w:r>
    </w:p>
    <w:p w:rsidR="008D6FFD" w:rsidRPr="00602D81" w:rsidRDefault="008D6FFD" w:rsidP="00FF38B9">
      <w:pPr>
        <w:numPr>
          <w:ilvl w:val="0"/>
          <w:numId w:val="5"/>
        </w:numPr>
        <w:spacing w:after="240"/>
        <w:ind w:left="0" w:firstLine="0"/>
        <w:jc w:val="both"/>
      </w:pPr>
      <w:r w:rsidRPr="00602D81">
        <w:rPr>
          <w:u w:val="single"/>
        </w:rPr>
        <w:t>Patches and Updates</w:t>
      </w:r>
      <w:r w:rsidRPr="00602D81">
        <w:t xml:space="preserve">.  </w:t>
      </w:r>
      <w:r w:rsidR="00526C70">
        <w:t>WB Games</w:t>
      </w:r>
      <w:r w:rsidRPr="00602D81">
        <w:t xml:space="preserve"> may apply patches, updates and modifications (collectively, “Updates”) to the Game at any time, including Updates to the </w:t>
      </w:r>
      <w:r w:rsidR="00526C70">
        <w:t>Game</w:t>
      </w:r>
      <w:r w:rsidRPr="00602D81">
        <w:t xml:space="preserve"> installed on your computer.  Updates are not optional. You agree that </w:t>
      </w:r>
      <w:r w:rsidR="00526C70">
        <w:t>WB Games</w:t>
      </w:r>
      <w:r w:rsidRPr="00602D81">
        <w:t xml:space="preserve"> may deploy and install updates remotely, with or without your knowledge, and you hereby provide your consent for </w:t>
      </w:r>
      <w:r w:rsidR="00526C70">
        <w:t>WB Games</w:t>
      </w:r>
      <w:r w:rsidRPr="00602D81">
        <w:t xml:space="preserve"> to download and apply such Updates. </w:t>
      </w:r>
    </w:p>
    <w:p w:rsidR="008D6FFD" w:rsidRDefault="008D6FFD" w:rsidP="00FF38B9">
      <w:pPr>
        <w:numPr>
          <w:ilvl w:val="0"/>
          <w:numId w:val="5"/>
        </w:numPr>
        <w:spacing w:after="240"/>
        <w:ind w:left="0" w:firstLine="0"/>
        <w:jc w:val="both"/>
      </w:pPr>
      <w:r w:rsidRPr="00602D81">
        <w:rPr>
          <w:u w:val="single"/>
        </w:rPr>
        <w:t>Remedies</w:t>
      </w:r>
      <w:r w:rsidRPr="00602D81">
        <w:t xml:space="preserve">. You acknowledge that </w:t>
      </w:r>
      <w:r w:rsidR="00526C70">
        <w:t>WB Games</w:t>
      </w:r>
      <w:r w:rsidRPr="00602D81">
        <w:t xml:space="preserve"> may suffer irreparable damage if you breach any of the provisions governing license limitations</w:t>
      </w:r>
      <w:r w:rsidR="00F32774">
        <w:t xml:space="preserve"> </w:t>
      </w:r>
      <w:bookmarkStart w:id="3" w:name="here"/>
      <w:bookmarkEnd w:id="3"/>
      <w:r w:rsidRPr="00602D81">
        <w:t xml:space="preserve">or ownership.  You therefore agree that if you do breach </w:t>
      </w:r>
      <w:r w:rsidR="00A34998">
        <w:t>either</w:t>
      </w:r>
      <w:r w:rsidRPr="00602D81">
        <w:t xml:space="preserve"> of these provisions, in addition to provable damages and reasonable attorneys’ fees, </w:t>
      </w:r>
      <w:r w:rsidR="00526C70">
        <w:t>WB Games</w:t>
      </w:r>
      <w:r w:rsidRPr="00602D81">
        <w:t xml:space="preserve"> shall be entitled to enjoin such breach and to obtain specific performance of such provisions in any court of competent jurisdiction.</w:t>
      </w:r>
    </w:p>
    <w:p w:rsidR="004E6512" w:rsidRDefault="004E6512" w:rsidP="00FF38B9">
      <w:pPr>
        <w:numPr>
          <w:ilvl w:val="0"/>
          <w:numId w:val="5"/>
        </w:numPr>
        <w:spacing w:after="240"/>
        <w:ind w:left="0" w:firstLine="0"/>
        <w:jc w:val="both"/>
      </w:pPr>
      <w:r w:rsidRPr="004E6512">
        <w:rPr>
          <w:u w:val="single"/>
        </w:rPr>
        <w:t>Seizure Warning</w:t>
      </w:r>
      <w:r w:rsidRPr="004E6512">
        <w:t xml:space="preserve">. </w:t>
      </w:r>
      <w:r>
        <w:t xml:space="preserve">A very small percentage of people </w:t>
      </w:r>
      <w:r w:rsidRPr="004E6512">
        <w:t xml:space="preserve">experience epileptic seizures when exposed to certain light patterns or flashing lights. Exposure to </w:t>
      </w:r>
      <w:r w:rsidR="0078285A">
        <w:t xml:space="preserve">these </w:t>
      </w:r>
      <w:r w:rsidRPr="004E6512">
        <w:t xml:space="preserve">patterns or backgrounds on a computer screen, or while playing video games, may induce an epileptic seizure in these individuals. If you, or anyone in your family, have an epileptic condition, consult your physician prior to playing. If you experience dizziness, altered vision, eye or muscle twitches, loss of awareness, disorientation, any involuntary movement, or convulsions </w:t>
      </w:r>
      <w:r w:rsidR="00980CDB">
        <w:t xml:space="preserve">while playing </w:t>
      </w:r>
      <w:r w:rsidR="006C6F5A">
        <w:t>the G</w:t>
      </w:r>
      <w:r w:rsidR="00980CDB">
        <w:t xml:space="preserve">ame, immediately </w:t>
      </w:r>
      <w:r w:rsidRPr="004E6512">
        <w:t>discontinue use and consult your physician.</w:t>
      </w:r>
    </w:p>
    <w:p w:rsidR="00422B20" w:rsidRPr="0030374B" w:rsidRDefault="00422B20" w:rsidP="00422B20">
      <w:pPr>
        <w:numPr>
          <w:ilvl w:val="0"/>
          <w:numId w:val="5"/>
        </w:numPr>
        <w:spacing w:after="240"/>
        <w:ind w:left="0" w:firstLine="0"/>
        <w:jc w:val="both"/>
        <w:rPr>
          <w:u w:val="single"/>
        </w:rPr>
      </w:pPr>
      <w:bookmarkStart w:id="4" w:name="_Ref265530614"/>
      <w:r w:rsidRPr="0030374B">
        <w:rPr>
          <w:u w:val="single"/>
        </w:rPr>
        <w:t>Dispute Resolution and Governing Law.</w:t>
      </w:r>
      <w:bookmarkEnd w:id="4"/>
    </w:p>
    <w:p w:rsidR="00422B20" w:rsidRPr="0030374B" w:rsidRDefault="00422B20" w:rsidP="00422B20">
      <w:pPr>
        <w:numPr>
          <w:ilvl w:val="1"/>
          <w:numId w:val="5"/>
        </w:numPr>
        <w:spacing w:after="240"/>
        <w:ind w:left="90" w:firstLine="630"/>
        <w:jc w:val="both"/>
      </w:pPr>
      <w:r w:rsidRPr="00500872">
        <w:rPr>
          <w:u w:val="single"/>
        </w:rPr>
        <w:t>Binding Arbitration</w:t>
      </w:r>
      <w:r w:rsidRPr="0030374B">
        <w:t>. Any dispute, controversy or claim related to this Agreement ("Dispute") (except those Disputes expressly excluded below) that cannot be resolved through informa</w:t>
      </w:r>
      <w:r w:rsidR="0053186A">
        <w:t xml:space="preserve">l </w:t>
      </w:r>
      <w:r w:rsidRPr="0030374B">
        <w:t>negotiations shall be finally and exclusively resolved by binding arbitration. Any election to arbitrate by one party shall be final and binding on the other. YOU UNDERSTAND THAT ABSENT THIS PROVISION, YOU WOULD HAVE THE RIGHT TO SUE IN COURT AND HAVE A JURY TRIAL</w:t>
      </w:r>
      <w:r>
        <w:t xml:space="preserve">. </w:t>
      </w:r>
      <w:r w:rsidRPr="00A754A3">
        <w:t xml:space="preserve">The arbitration shall be initiated and conducted according to either the JAMS Streamlined (for claims under $250,000) or the JAMS Comprehensive (for claims over $250,000) Arbitration Rules and Procedures, except as modified herein, including the Optional Appeal Procedure, at the Los Angeles office of JAMS, </w:t>
      </w:r>
      <w:r w:rsidRPr="00A754A3">
        <w:lastRenderedPageBreak/>
        <w:t xml:space="preserve">or its successor (“JAMS”) in effect at the time the request for arbitration is made (the “Arbitration Rules”).  The arbitration shall be conducted in Los Angeles County before a single neutral arbitrator appointed in accordance with the Arbitration Rules.  </w:t>
      </w:r>
      <w:r w:rsidR="00526C70">
        <w:rPr>
          <w:color w:val="0D0D0D"/>
        </w:rPr>
        <w:t>WB Games</w:t>
      </w:r>
      <w:r w:rsidR="00792793">
        <w:rPr>
          <w:color w:val="0D0D0D"/>
        </w:rPr>
        <w:t xml:space="preserve"> will pay all arbitration fees and reasonable expenses as determined by the arbitrator.  </w:t>
      </w:r>
      <w:r w:rsidR="00421379">
        <w:rPr>
          <w:color w:val="0D0D0D"/>
        </w:rPr>
        <w:t xml:space="preserve">The arbitration may be conducted in person, through the submission of documents, by phone or online.  </w:t>
      </w:r>
      <w:r w:rsidRPr="00A754A3">
        <w:t xml:space="preserve">The arbitrator shall follow California law and the Federal Rules of Evidence in adjudicating the Dispute.  The parties waive the right to seek punitive damages and the arbitrator shall have no authority to award such damages.  The arbitrator shall provide a detailed written statement of decision, which shall be part of the arbitration award and admissible in any judicial proceeding to confirm, correct or vacate the award.  Unless the parties agree otherwise, the neutral arbitrator and the members of any appeal panel shall be former or retired judges or justices of any California state or federal court with experience in matters involving the entertainment industry.  If either party refuses to perform any or all of its obligations under the final arbitration award (following appeal, if applicable) within thirty (30) days of such award being rendered, then the other party may enforce the final award in any court of competent jurisdiction in Los Angeles County.  The party seeking enforcement shall be entitled to an award of all costs, fees and expenses, including attorneys’ fees, incurred in enforcing the award, to be paid by the party against whom enforcement is ordered. </w:t>
      </w:r>
      <w:r>
        <w:t xml:space="preserve">  </w:t>
      </w:r>
      <w:r w:rsidRPr="0030374B">
        <w:t xml:space="preserve">Except as otherwise provided in this Agreement, you and </w:t>
      </w:r>
      <w:r w:rsidR="00526C70">
        <w:t>WB Games</w:t>
      </w:r>
      <w:r w:rsidRPr="0030374B">
        <w:t xml:space="preserve"> may litigate in court to compel arbitration, stay proceeding pending arbitration, or to confirm, modify, vacate or enter judgment on the award entered by the arbitrator. </w:t>
      </w:r>
      <w:r>
        <w:t xml:space="preserve"> </w:t>
      </w:r>
      <w:r w:rsidRPr="0030374B">
        <w:t xml:space="preserve">Any Dispute not subject to arbitration (other than claims proceeding in any small claims court), or where no election to arbitrate has been made, shall be decided by a court of competent jurisdiction within the County of Los Angeles, State of California, United States of America, and you and </w:t>
      </w:r>
      <w:r w:rsidR="00526C70">
        <w:t>WB Games</w:t>
      </w:r>
      <w:r w:rsidRPr="0030374B">
        <w:t xml:space="preserve"> agree to submit to the personal jurisdiction of that court.</w:t>
      </w:r>
    </w:p>
    <w:p w:rsidR="00422B20" w:rsidRPr="0030374B" w:rsidRDefault="00422B20" w:rsidP="00422B20">
      <w:pPr>
        <w:numPr>
          <w:ilvl w:val="1"/>
          <w:numId w:val="5"/>
        </w:numPr>
        <w:spacing w:after="240"/>
        <w:ind w:left="90" w:firstLine="630"/>
        <w:jc w:val="both"/>
      </w:pPr>
      <w:r w:rsidRPr="00F27872">
        <w:rPr>
          <w:u w:val="single"/>
        </w:rPr>
        <w:t>Restrictions</w:t>
      </w:r>
      <w:r w:rsidRPr="0030374B">
        <w:t xml:space="preserve">. You and </w:t>
      </w:r>
      <w:r w:rsidR="00526C70">
        <w:t>WB Games</w:t>
      </w:r>
      <w:r w:rsidRPr="0030374B">
        <w:t xml:space="preserve"> agree that any arbitration shall be limited to the Dispute between </w:t>
      </w:r>
      <w:r w:rsidR="00526C70">
        <w:t>WB Games</w:t>
      </w:r>
      <w:r w:rsidRPr="0030374B">
        <w:t xml:space="preserve"> and you individually. To the full extent permitted by law, (1) no arbitration shall be joined with any other; (2) there is no right or authority for any Dispute to be arbitrated on a class-action basis or to utilize class action procedures; and (3) there is no right or authority for any Dispute to be brought in a purported representative capacity on behalf of the general public or any other persons. </w:t>
      </w:r>
    </w:p>
    <w:p w:rsidR="00422B20" w:rsidRPr="0030374B" w:rsidRDefault="00422B20" w:rsidP="00422B20">
      <w:pPr>
        <w:numPr>
          <w:ilvl w:val="1"/>
          <w:numId w:val="5"/>
        </w:numPr>
        <w:spacing w:after="240"/>
        <w:ind w:left="90" w:firstLine="630"/>
        <w:jc w:val="both"/>
      </w:pPr>
      <w:bookmarkStart w:id="5" w:name="_Ref265530644"/>
      <w:r w:rsidRPr="00F27872">
        <w:rPr>
          <w:u w:val="single"/>
        </w:rPr>
        <w:t>Exceptions</w:t>
      </w:r>
      <w:r w:rsidRPr="0030374B">
        <w:t xml:space="preserve">. You and </w:t>
      </w:r>
      <w:r w:rsidR="00526C70">
        <w:t>WB Games</w:t>
      </w:r>
      <w:r w:rsidRPr="0030374B">
        <w:t xml:space="preserve"> agree that the following Disputes are not subject to the above provisions concerning informal negotiations and binding arbitration: (1) any Disputes seeking to enforce or protect, or concerning the validity of, any of your or </w:t>
      </w:r>
      <w:r w:rsidR="00526C70">
        <w:t xml:space="preserve">WB </w:t>
      </w:r>
      <w:proofErr w:type="spellStart"/>
      <w:r w:rsidR="00526C70">
        <w:t>Games</w:t>
      </w:r>
      <w:r w:rsidRPr="0030374B">
        <w:t>’s</w:t>
      </w:r>
      <w:proofErr w:type="spellEnd"/>
      <w:r w:rsidRPr="0030374B">
        <w:t xml:space="preserve"> intellectual property rights; (2) any Dispute related to, or arising from, allegations of theft, piracy or unauthorized use; and (3) any claim for injunctive relief.</w:t>
      </w:r>
      <w:bookmarkEnd w:id="5"/>
      <w:r w:rsidRPr="0030374B">
        <w:t xml:space="preserve"> </w:t>
      </w:r>
    </w:p>
    <w:p w:rsidR="00422B20" w:rsidRPr="0030374B" w:rsidRDefault="00422B20" w:rsidP="00422B20">
      <w:pPr>
        <w:numPr>
          <w:ilvl w:val="1"/>
          <w:numId w:val="5"/>
        </w:numPr>
        <w:spacing w:after="240"/>
        <w:ind w:left="90" w:firstLine="630"/>
        <w:jc w:val="both"/>
      </w:pPr>
      <w:r w:rsidRPr="00F27872">
        <w:rPr>
          <w:u w:val="single"/>
        </w:rPr>
        <w:t>Governing Law</w:t>
      </w:r>
      <w:r w:rsidRPr="0030374B">
        <w:t xml:space="preserve">. Except as expressly provided otherwise, this Agreement shall be governed by, and will be construed under, the Laws of the United States of America and the law of the State of California, without regard to choice of law principles. The application of the United Nations Convention on Contracts for the International Sale of Goods is expressly excluded. Those who choose to access the </w:t>
      </w:r>
      <w:r w:rsidR="00DF2CC0">
        <w:t>Service</w:t>
      </w:r>
      <w:r w:rsidRPr="0030374B">
        <w:t xml:space="preserve"> from locations outside of the United States do so on their own initiative and are responsible for compliance with local laws if and to the extent local laws are applicable. </w:t>
      </w:r>
    </w:p>
    <w:p w:rsidR="00422B20" w:rsidRPr="0030374B" w:rsidRDefault="00422B20" w:rsidP="00422B20">
      <w:pPr>
        <w:numPr>
          <w:ilvl w:val="1"/>
          <w:numId w:val="5"/>
        </w:numPr>
        <w:spacing w:after="240"/>
        <w:ind w:left="90" w:firstLine="630"/>
        <w:jc w:val="both"/>
      </w:pPr>
      <w:r w:rsidRPr="00F27872">
        <w:rPr>
          <w:u w:val="single"/>
        </w:rPr>
        <w:lastRenderedPageBreak/>
        <w:t>Severability</w:t>
      </w:r>
      <w:r w:rsidRPr="0030374B">
        <w:t xml:space="preserve">. You and </w:t>
      </w:r>
      <w:r w:rsidR="00526C70">
        <w:t>WB Games</w:t>
      </w:r>
      <w:r w:rsidRPr="0030374B">
        <w:t xml:space="preserve"> agree that if any portion Section </w:t>
      </w:r>
      <w:r>
        <w:fldChar w:fldCharType="begin"/>
      </w:r>
      <w:r>
        <w:instrText xml:space="preserve"> REF _Ref265530614 \r \h </w:instrText>
      </w:r>
      <w:r>
        <w:fldChar w:fldCharType="separate"/>
      </w:r>
      <w:r w:rsidR="00D4120C">
        <w:t>12</w:t>
      </w:r>
      <w:r>
        <w:fldChar w:fldCharType="end"/>
      </w:r>
      <w:r>
        <w:t xml:space="preserve"> </w:t>
      </w:r>
      <w:r w:rsidRPr="0030374B">
        <w:t xml:space="preserve">is found illegal or unenforceable (except any portion of </w:t>
      </w:r>
      <w:r>
        <w:fldChar w:fldCharType="begin"/>
      </w:r>
      <w:r>
        <w:instrText xml:space="preserve"> REF _Ref265530614 \r \h </w:instrText>
      </w:r>
      <w:r>
        <w:fldChar w:fldCharType="separate"/>
      </w:r>
      <w:r w:rsidR="00D4120C">
        <w:t>12</w:t>
      </w:r>
      <w:r>
        <w:fldChar w:fldCharType="end"/>
      </w:r>
      <w:r w:rsidRPr="0030374B">
        <w:t>(</w:t>
      </w:r>
      <w:r>
        <w:fldChar w:fldCharType="begin"/>
      </w:r>
      <w:r>
        <w:instrText xml:space="preserve"> REF _Ref265530644 \r \h </w:instrText>
      </w:r>
      <w:r>
        <w:fldChar w:fldCharType="separate"/>
      </w:r>
      <w:r w:rsidR="00D4120C">
        <w:t>c</w:t>
      </w:r>
      <w:r>
        <w:fldChar w:fldCharType="end"/>
      </w:r>
      <w:r w:rsidRPr="0030374B">
        <w:t xml:space="preserve">)), that portion shall be severed and the remainder of the Section shall be given full force and effect. If Section </w:t>
      </w:r>
      <w:r>
        <w:fldChar w:fldCharType="begin"/>
      </w:r>
      <w:r>
        <w:instrText xml:space="preserve"> REF _Ref265530614 \r \h </w:instrText>
      </w:r>
      <w:r>
        <w:fldChar w:fldCharType="separate"/>
      </w:r>
      <w:r w:rsidR="00D4120C">
        <w:t>12</w:t>
      </w:r>
      <w:r>
        <w:fldChar w:fldCharType="end"/>
      </w:r>
      <w:r w:rsidRPr="0030374B">
        <w:t>(</w:t>
      </w:r>
      <w:r>
        <w:fldChar w:fldCharType="begin"/>
      </w:r>
      <w:r>
        <w:instrText xml:space="preserve"> REF _Ref265530644 \r \h </w:instrText>
      </w:r>
      <w:r>
        <w:fldChar w:fldCharType="separate"/>
      </w:r>
      <w:r w:rsidR="00D4120C">
        <w:t>c</w:t>
      </w:r>
      <w:r>
        <w:fldChar w:fldCharType="end"/>
      </w:r>
      <w:r w:rsidRPr="0030374B">
        <w:t xml:space="preserve">) is found to be illegal or unenforceable then neither you nor </w:t>
      </w:r>
      <w:r w:rsidR="00526C70">
        <w:t>WB Games</w:t>
      </w:r>
      <w:r w:rsidRPr="0030374B">
        <w:t xml:space="preserve"> will elect to arbitrate any Dispute falling within that portion of Section </w:t>
      </w:r>
      <w:r>
        <w:fldChar w:fldCharType="begin"/>
      </w:r>
      <w:r>
        <w:instrText xml:space="preserve"> REF _Ref265530614 \r \h </w:instrText>
      </w:r>
      <w:r>
        <w:fldChar w:fldCharType="separate"/>
      </w:r>
      <w:r w:rsidR="00D4120C">
        <w:t>12</w:t>
      </w:r>
      <w:r>
        <w:fldChar w:fldCharType="end"/>
      </w:r>
      <w:r w:rsidRPr="0030374B">
        <w:t>(</w:t>
      </w:r>
      <w:r>
        <w:fldChar w:fldCharType="begin"/>
      </w:r>
      <w:r>
        <w:instrText xml:space="preserve"> REF _Ref265530644 \r \h </w:instrText>
      </w:r>
      <w:r>
        <w:fldChar w:fldCharType="separate"/>
      </w:r>
      <w:r w:rsidR="00D4120C">
        <w:t>c</w:t>
      </w:r>
      <w:r>
        <w:fldChar w:fldCharType="end"/>
      </w:r>
      <w:r w:rsidRPr="0030374B">
        <w:t xml:space="preserve">) found to be illegal or unenforceable and such Dispute shall be decided by a court of competent jurisdiction within the County of Los Angeles, State of California, United States of America, and you and </w:t>
      </w:r>
      <w:r w:rsidR="00526C70">
        <w:t>WB Games</w:t>
      </w:r>
      <w:r w:rsidRPr="0030374B">
        <w:t xml:space="preserve"> agree to submit to the personal jurisdiction of that court.</w:t>
      </w:r>
    </w:p>
    <w:p w:rsidR="00B65299" w:rsidRDefault="00B216EC" w:rsidP="00FF38B9">
      <w:pPr>
        <w:numPr>
          <w:ilvl w:val="0"/>
          <w:numId w:val="5"/>
        </w:numPr>
        <w:spacing w:after="240"/>
        <w:ind w:left="0" w:firstLine="0"/>
        <w:jc w:val="both"/>
      </w:pPr>
      <w:r w:rsidRPr="001B5835">
        <w:rPr>
          <w:u w:val="single"/>
        </w:rPr>
        <w:t>Miscellaneous</w:t>
      </w:r>
      <w:r w:rsidRPr="00602D81">
        <w:t xml:space="preserve">. </w:t>
      </w:r>
      <w:r w:rsidR="005E2D70" w:rsidRPr="00602D81">
        <w:t xml:space="preserve"> </w:t>
      </w:r>
      <w:r w:rsidR="001B5835" w:rsidRPr="001B5835">
        <w:t xml:space="preserve">The terms set forth in this Agreement, including the Disclaimer </w:t>
      </w:r>
      <w:r w:rsidR="001B5835">
        <w:t xml:space="preserve">of Warranties, </w:t>
      </w:r>
      <w:r w:rsidR="001B5835" w:rsidRPr="001B5835">
        <w:t>Limitation of Liability</w:t>
      </w:r>
      <w:r w:rsidR="001B5835">
        <w:t xml:space="preserve"> and Indemnification provisions </w:t>
      </w:r>
      <w:r w:rsidR="001B5835" w:rsidRPr="001B5835">
        <w:t xml:space="preserve">are fundamental elements of the basis of the agreement between </w:t>
      </w:r>
      <w:r w:rsidR="00526C70">
        <w:t>WB Games</w:t>
      </w:r>
      <w:r w:rsidR="001B5835">
        <w:t xml:space="preserve"> </w:t>
      </w:r>
      <w:r w:rsidR="001B5835" w:rsidRPr="001B5835">
        <w:t xml:space="preserve">and you.  </w:t>
      </w:r>
      <w:r w:rsidR="00526C70">
        <w:t>WB Games</w:t>
      </w:r>
      <w:r w:rsidR="001B5835" w:rsidRPr="001B5835">
        <w:t xml:space="preserve"> would not be able to provide the </w:t>
      </w:r>
      <w:r w:rsidR="001B5835">
        <w:t xml:space="preserve">Game (including without limitation the </w:t>
      </w:r>
      <w:r w:rsidR="00526C70">
        <w:t>Game</w:t>
      </w:r>
      <w:r w:rsidR="001B5835">
        <w:t xml:space="preserve">) </w:t>
      </w:r>
      <w:r w:rsidR="001B5835" w:rsidRPr="001B5835">
        <w:t>on an economic ba</w:t>
      </w:r>
      <w:r w:rsidR="001B5835">
        <w:t xml:space="preserve">sis without such limitations. </w:t>
      </w:r>
      <w:r w:rsidR="001B5835" w:rsidRPr="001B5835">
        <w:t xml:space="preserve">Such Disclaimer </w:t>
      </w:r>
      <w:r w:rsidR="001B5835">
        <w:t xml:space="preserve">of Warranties, </w:t>
      </w:r>
      <w:r w:rsidR="001B5835" w:rsidRPr="001B5835">
        <w:t>Limitation of Liability</w:t>
      </w:r>
      <w:r w:rsidR="001B5835">
        <w:t xml:space="preserve"> and Indemnification provisions </w:t>
      </w:r>
      <w:r w:rsidR="001B5835" w:rsidRPr="001B5835">
        <w:t xml:space="preserve">inure to the benefit of </w:t>
      </w:r>
      <w:r w:rsidR="00526C70">
        <w:t>WB Games</w:t>
      </w:r>
      <w:r w:rsidR="00052DCB">
        <w:t>’</w:t>
      </w:r>
      <w:r w:rsidR="001B5835" w:rsidRPr="001B5835">
        <w:t xml:space="preserve"> licensors, successors and assigns.</w:t>
      </w:r>
      <w:r w:rsidR="001B5835">
        <w:t xml:space="preserve"> </w:t>
      </w:r>
      <w:r w:rsidRPr="00602D81">
        <w:t xml:space="preserve">You agree that you </w:t>
      </w:r>
      <w:r w:rsidR="00361264" w:rsidRPr="00602D81">
        <w:t>are</w:t>
      </w:r>
      <w:r w:rsidRPr="00602D81">
        <w:t xml:space="preserve"> not</w:t>
      </w:r>
      <w:r w:rsidR="00361264" w:rsidRPr="00602D81">
        <w:t xml:space="preserve"> considered, and shall not </w:t>
      </w:r>
      <w:r w:rsidRPr="00602D81">
        <w:t xml:space="preserve">represent yourself as, an agent, employee, joint </w:t>
      </w:r>
      <w:proofErr w:type="spellStart"/>
      <w:r w:rsidRPr="00602D81">
        <w:t>venturer</w:t>
      </w:r>
      <w:proofErr w:type="spellEnd"/>
      <w:r w:rsidRPr="00602D81">
        <w:t xml:space="preserve">, or partner of </w:t>
      </w:r>
      <w:r w:rsidR="00526C70">
        <w:t>WB Games</w:t>
      </w:r>
      <w:r w:rsidRPr="00602D81">
        <w:t xml:space="preserve">.  </w:t>
      </w:r>
      <w:r w:rsidR="00263E6E" w:rsidRPr="00602D81">
        <w:t>Y</w:t>
      </w:r>
      <w:r w:rsidRPr="00602D81">
        <w:t xml:space="preserve">ou may not assign this Agreement, in whole or in part, without </w:t>
      </w:r>
      <w:r w:rsidR="00526C70">
        <w:t>WB Games</w:t>
      </w:r>
      <w:r w:rsidR="00052DCB">
        <w:t>’</w:t>
      </w:r>
      <w:r w:rsidRPr="00602D81">
        <w:t xml:space="preserve"> prior written consent</w:t>
      </w:r>
      <w:r w:rsidR="00237F17" w:rsidRPr="00602D81">
        <w:t xml:space="preserve"> and any attempted assignment in violation of this provision shall be null and void</w:t>
      </w:r>
      <w:r w:rsidRPr="00602D81">
        <w:t xml:space="preserve">.  No waiver of any default, condition or breach of this Agreement shall constitute a waiver of any other default, condition or breach of this Agreement, whether of a similar nature or otherwise.  </w:t>
      </w:r>
      <w:r w:rsidR="00B65299" w:rsidRPr="00602D81">
        <w:t xml:space="preserve">Any provision found unlawful by a court or regulator having jurisdiction shall be deemed to be severed from the Agreement, but such severance shall have no effect on the enforceability of the remaining provisions of the Agreement. </w:t>
      </w:r>
      <w:r w:rsidRPr="00602D81">
        <w:t>This Agreement</w:t>
      </w:r>
      <w:r w:rsidR="00B65299" w:rsidRPr="00602D81">
        <w:t>,</w:t>
      </w:r>
      <w:r w:rsidRPr="00602D81">
        <w:t xml:space="preserve"> </w:t>
      </w:r>
      <w:r w:rsidR="00B65299" w:rsidRPr="00602D81">
        <w:t xml:space="preserve">incorporating all the applicable documents referenced herein, </w:t>
      </w:r>
      <w:r w:rsidRPr="00602D81">
        <w:t xml:space="preserve">represents the entire agreement between you and </w:t>
      </w:r>
      <w:r w:rsidR="00526C70">
        <w:t>WB Games</w:t>
      </w:r>
      <w:r w:rsidRPr="00602D81">
        <w:t xml:space="preserve"> with respect to </w:t>
      </w:r>
      <w:r w:rsidR="006B1EF9">
        <w:t xml:space="preserve">the </w:t>
      </w:r>
      <w:r w:rsidR="00526C70">
        <w:t>Game</w:t>
      </w:r>
      <w:r w:rsidR="00B24AFF" w:rsidRPr="00B24AFF">
        <w:t xml:space="preserve"> </w:t>
      </w:r>
      <w:r w:rsidR="00B24AFF">
        <w:t xml:space="preserve">and supersedes all prior agreements between you and </w:t>
      </w:r>
      <w:r w:rsidR="00526C70">
        <w:t>WB Games</w:t>
      </w:r>
      <w:r w:rsidR="00B24AFF">
        <w:t xml:space="preserve"> pertaining to the </w:t>
      </w:r>
      <w:r w:rsidR="00526C70">
        <w:t>Game</w:t>
      </w:r>
      <w:r w:rsidR="00B65299" w:rsidRPr="00602D81">
        <w:t>.</w:t>
      </w:r>
      <w:r w:rsidR="008D6FFD" w:rsidRPr="00602D81">
        <w:t xml:space="preserve">  </w:t>
      </w:r>
      <w:r w:rsidR="00252A57">
        <w:t xml:space="preserve">You agree that you will comply with all applicable laws in connection with the </w:t>
      </w:r>
      <w:r w:rsidR="00526C70">
        <w:t>Game</w:t>
      </w:r>
      <w:r w:rsidR="001928EC">
        <w:t xml:space="preserve"> </w:t>
      </w:r>
      <w:r w:rsidR="00252A57">
        <w:t xml:space="preserve">and this Agreement, including without limitation export control laws.  </w:t>
      </w:r>
      <w:r w:rsidR="008D6FFD" w:rsidRPr="00602D81">
        <w:t xml:space="preserve">You must supply all necessary facilities, utilities and equipment necessary to play the </w:t>
      </w:r>
      <w:r w:rsidR="00F170CD" w:rsidRPr="00602D81">
        <w:t>G</w:t>
      </w:r>
      <w:r w:rsidR="008D6FFD" w:rsidRPr="00602D81">
        <w:t xml:space="preserve">ame, including appropriate computer equipment and Internet connections, at your sole risk and expense.  </w:t>
      </w:r>
      <w:r w:rsidR="003B4370">
        <w:t>This Agreement may be amended only by a writing executed by both parties.</w:t>
      </w:r>
    </w:p>
    <w:p w:rsidR="00E4450A" w:rsidRPr="00B309EF" w:rsidRDefault="00E4450A" w:rsidP="00E4450A">
      <w:pPr>
        <w:rPr>
          <w:b/>
          <w:i/>
          <w:color w:val="0000FF"/>
          <w:sz w:val="18"/>
          <w:szCs w:val="18"/>
        </w:rPr>
      </w:pPr>
      <w:r w:rsidRPr="00B309EF">
        <w:rPr>
          <w:b/>
          <w:i/>
          <w:sz w:val="18"/>
          <w:szCs w:val="18"/>
        </w:rPr>
        <w:t xml:space="preserve">SCRIBBLENAUTS UNLIMITED software © 2012 Warner Bros. Entertainment Inc. Developed by 5th Cell Media LLC. </w:t>
      </w:r>
      <w:proofErr w:type="gramStart"/>
      <w:r w:rsidRPr="00B309EF">
        <w:rPr>
          <w:b/>
          <w:i/>
          <w:sz w:val="18"/>
          <w:szCs w:val="18"/>
        </w:rPr>
        <w:t>Uses Miles Sound System.</w:t>
      </w:r>
      <w:proofErr w:type="gramEnd"/>
      <w:r w:rsidRPr="00B309EF">
        <w:rPr>
          <w:b/>
          <w:i/>
          <w:sz w:val="18"/>
          <w:szCs w:val="18"/>
        </w:rPr>
        <w:t xml:space="preserve"> </w:t>
      </w:r>
      <w:proofErr w:type="gramStart"/>
      <w:r w:rsidRPr="00B309EF">
        <w:rPr>
          <w:b/>
          <w:i/>
          <w:sz w:val="18"/>
          <w:szCs w:val="18"/>
        </w:rPr>
        <w:t xml:space="preserve">Copyright © 1991-2012 RAD Game Tools, Inc. Uses </w:t>
      </w:r>
      <w:proofErr w:type="spellStart"/>
      <w:r w:rsidRPr="00B309EF">
        <w:rPr>
          <w:b/>
          <w:i/>
          <w:sz w:val="18"/>
          <w:szCs w:val="18"/>
        </w:rPr>
        <w:t>Bink</w:t>
      </w:r>
      <w:proofErr w:type="spellEnd"/>
      <w:r w:rsidRPr="00B309EF">
        <w:rPr>
          <w:b/>
          <w:i/>
          <w:sz w:val="18"/>
          <w:szCs w:val="18"/>
        </w:rPr>
        <w:t xml:space="preserve"> Video.</w:t>
      </w:r>
      <w:proofErr w:type="gramEnd"/>
      <w:r w:rsidRPr="00B309EF">
        <w:rPr>
          <w:b/>
          <w:i/>
          <w:sz w:val="18"/>
          <w:szCs w:val="18"/>
        </w:rPr>
        <w:t xml:space="preserve"> Copyright © 1007-2012 by RAD Game Tools, </w:t>
      </w:r>
      <w:proofErr w:type="spellStart"/>
      <w:proofErr w:type="gramStart"/>
      <w:r w:rsidRPr="00B309EF">
        <w:rPr>
          <w:b/>
          <w:i/>
          <w:sz w:val="18"/>
          <w:szCs w:val="18"/>
        </w:rPr>
        <w:t>Inc..</w:t>
      </w:r>
      <w:proofErr w:type="gramEnd"/>
      <w:r w:rsidRPr="00B309EF">
        <w:rPr>
          <w:b/>
          <w:i/>
          <w:sz w:val="18"/>
          <w:szCs w:val="18"/>
        </w:rPr>
        <w:t>All</w:t>
      </w:r>
      <w:proofErr w:type="spellEnd"/>
      <w:r w:rsidRPr="00B309EF">
        <w:rPr>
          <w:b/>
          <w:i/>
          <w:sz w:val="18"/>
          <w:szCs w:val="18"/>
        </w:rPr>
        <w:t xml:space="preserve"> other trademarks and copyrights are the property of their respective owners. All rights reserved.</w:t>
      </w:r>
      <w:r w:rsidRPr="00B309EF">
        <w:rPr>
          <w:b/>
          <w:i/>
          <w:color w:val="0000FF"/>
          <w:sz w:val="18"/>
          <w:szCs w:val="18"/>
        </w:rPr>
        <w:t xml:space="preserve"> </w:t>
      </w:r>
    </w:p>
    <w:p w:rsidR="00E4450A" w:rsidRPr="00B309EF" w:rsidRDefault="00E4450A" w:rsidP="00E4450A">
      <w:pPr>
        <w:rPr>
          <w:b/>
          <w:i/>
          <w:sz w:val="18"/>
          <w:szCs w:val="18"/>
        </w:rPr>
      </w:pPr>
    </w:p>
    <w:p w:rsidR="00E4450A" w:rsidRPr="00B309EF" w:rsidRDefault="00E4450A" w:rsidP="00E4450A">
      <w:pPr>
        <w:ind w:left="720"/>
        <w:rPr>
          <w:b/>
          <w:i/>
          <w:sz w:val="18"/>
          <w:szCs w:val="18"/>
        </w:rPr>
      </w:pPr>
      <w:r>
        <w:rPr>
          <w:b/>
          <w:i/>
          <w:noProof/>
          <w:sz w:val="18"/>
          <w:szCs w:val="18"/>
        </w:rPr>
        <w:drawing>
          <wp:anchor distT="0" distB="0" distL="114300" distR="114300" simplePos="0" relativeHeight="251659264" behindDoc="0" locked="0" layoutInCell="1" allowOverlap="0" wp14:anchorId="16745427" wp14:editId="07CD2BE5">
            <wp:simplePos x="0" y="0"/>
            <wp:positionH relativeFrom="column">
              <wp:posOffset>13855</wp:posOffset>
            </wp:positionH>
            <wp:positionV relativeFrom="line">
              <wp:posOffset>20031</wp:posOffset>
            </wp:positionV>
            <wp:extent cx="360218" cy="379062"/>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80" cy="378601"/>
                    </a:xfrm>
                    <a:prstGeom prst="rect">
                      <a:avLst/>
                    </a:prstGeom>
                    <a:noFill/>
                  </pic:spPr>
                </pic:pic>
              </a:graphicData>
            </a:graphic>
            <wp14:sizeRelH relativeFrom="page">
              <wp14:pctWidth>0</wp14:pctWidth>
            </wp14:sizeRelH>
            <wp14:sizeRelV relativeFrom="page">
              <wp14:pctHeight>0</wp14:pctHeight>
            </wp14:sizeRelV>
          </wp:anchor>
        </w:drawing>
      </w:r>
      <w:r w:rsidRPr="00B309EF">
        <w:rPr>
          <w:b/>
          <w:i/>
          <w:sz w:val="18"/>
          <w:szCs w:val="18"/>
        </w:rPr>
        <w:t>SCRIBBLENAUTS</w:t>
      </w:r>
      <w:r>
        <w:rPr>
          <w:b/>
          <w:i/>
          <w:sz w:val="18"/>
          <w:szCs w:val="18"/>
        </w:rPr>
        <w:t xml:space="preserve">, </w:t>
      </w:r>
      <w:r w:rsidRPr="00B309EF">
        <w:rPr>
          <w:b/>
          <w:i/>
          <w:sz w:val="18"/>
          <w:szCs w:val="18"/>
        </w:rPr>
        <w:t xml:space="preserve">and all related characters and elements are </w:t>
      </w:r>
      <w:r>
        <w:rPr>
          <w:b/>
          <w:i/>
          <w:sz w:val="18"/>
          <w:szCs w:val="18"/>
        </w:rPr>
        <w:t>™</w:t>
      </w:r>
      <w:r w:rsidRPr="00B309EF">
        <w:rPr>
          <w:b/>
          <w:i/>
          <w:sz w:val="18"/>
          <w:szCs w:val="18"/>
        </w:rPr>
        <w:t xml:space="preserve"> and © Warner Bros. Entertainment Inc.</w:t>
      </w:r>
    </w:p>
    <w:p w:rsidR="00E4450A" w:rsidRPr="00B309EF" w:rsidRDefault="00E4450A" w:rsidP="00E4450A">
      <w:pPr>
        <w:ind w:firstLine="720"/>
        <w:rPr>
          <w:b/>
          <w:i/>
          <w:sz w:val="18"/>
          <w:szCs w:val="18"/>
        </w:rPr>
      </w:pPr>
      <w:r w:rsidRPr="00B309EF">
        <w:rPr>
          <w:b/>
          <w:i/>
          <w:sz w:val="18"/>
          <w:szCs w:val="18"/>
        </w:rPr>
        <w:t>WB GAMES LOGO, WB SHIELD: ™ &amp; © Warner Bros. Entertainment Inc.</w:t>
      </w:r>
      <w:r w:rsidRPr="00B309EF">
        <w:rPr>
          <w:b/>
          <w:i/>
          <w:sz w:val="18"/>
          <w:szCs w:val="18"/>
        </w:rPr>
        <w:br/>
      </w:r>
      <w:r w:rsidRPr="00B309EF">
        <w:rPr>
          <w:b/>
          <w:i/>
          <w:sz w:val="18"/>
          <w:szCs w:val="18"/>
        </w:rPr>
        <w:tab/>
        <w:t>(s12)</w:t>
      </w:r>
    </w:p>
    <w:p w:rsidR="00E4450A" w:rsidRDefault="00E4450A" w:rsidP="00E4450A">
      <w:pPr>
        <w:ind w:firstLine="720"/>
        <w:rPr>
          <w:sz w:val="20"/>
          <w:szCs w:val="20"/>
        </w:rPr>
      </w:pPr>
    </w:p>
    <w:p w:rsidR="00E4450A" w:rsidRDefault="00E4450A" w:rsidP="00E4450A">
      <w:pPr>
        <w:ind w:firstLine="720"/>
        <w:rPr>
          <w:b/>
          <w:color w:val="FF0000"/>
          <w:sz w:val="20"/>
          <w:szCs w:val="20"/>
        </w:rPr>
      </w:pPr>
      <w:r w:rsidRPr="00E4450A">
        <w:rPr>
          <w:b/>
          <w:color w:val="FF0000"/>
          <w:sz w:val="20"/>
          <w:szCs w:val="20"/>
          <w:highlight w:val="yellow"/>
        </w:rPr>
        <w:t>Add BINK + MILES LOGO</w:t>
      </w:r>
      <w:r>
        <w:rPr>
          <w:b/>
          <w:color w:val="FF0000"/>
          <w:sz w:val="20"/>
          <w:szCs w:val="20"/>
        </w:rPr>
        <w:t xml:space="preserve"> </w:t>
      </w:r>
    </w:p>
    <w:p w:rsidR="0019562B" w:rsidRPr="00602D81" w:rsidRDefault="0019562B" w:rsidP="0019562B">
      <w:pPr>
        <w:spacing w:after="240"/>
        <w:jc w:val="both"/>
      </w:pPr>
    </w:p>
    <w:sectPr w:rsidR="0019562B" w:rsidRPr="00602D81" w:rsidSect="00DA2A4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C0" w:rsidRDefault="00DF2CC0">
      <w:r>
        <w:separator/>
      </w:r>
    </w:p>
  </w:endnote>
  <w:endnote w:type="continuationSeparator" w:id="0">
    <w:p w:rsidR="00DF2CC0" w:rsidRDefault="00DF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C0" w:rsidRDefault="00DF2CC0">
      <w:r>
        <w:separator/>
      </w:r>
    </w:p>
  </w:footnote>
  <w:footnote w:type="continuationSeparator" w:id="0">
    <w:p w:rsidR="00DF2CC0" w:rsidRDefault="00DF2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167"/>
    <w:multiLevelType w:val="hybridMultilevel"/>
    <w:tmpl w:val="032850E2"/>
    <w:lvl w:ilvl="0" w:tplc="73ECAD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086188"/>
    <w:multiLevelType w:val="multilevel"/>
    <w:tmpl w:val="AF8C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C176B"/>
    <w:multiLevelType w:val="hybridMultilevel"/>
    <w:tmpl w:val="29E6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97697"/>
    <w:multiLevelType w:val="multilevel"/>
    <w:tmpl w:val="C588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1637F3E"/>
    <w:multiLevelType w:val="hybridMultilevel"/>
    <w:tmpl w:val="71181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B141F"/>
    <w:multiLevelType w:val="multilevel"/>
    <w:tmpl w:val="348E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352DC"/>
    <w:multiLevelType w:val="multilevel"/>
    <w:tmpl w:val="711816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35"/>
    <w:rsid w:val="00000961"/>
    <w:rsid w:val="00004418"/>
    <w:rsid w:val="00012442"/>
    <w:rsid w:val="0001607D"/>
    <w:rsid w:val="000160B3"/>
    <w:rsid w:val="000302F2"/>
    <w:rsid w:val="000470EB"/>
    <w:rsid w:val="00052DCB"/>
    <w:rsid w:val="00064FAA"/>
    <w:rsid w:val="00065E2E"/>
    <w:rsid w:val="000720EE"/>
    <w:rsid w:val="000751E8"/>
    <w:rsid w:val="000760CF"/>
    <w:rsid w:val="00083F2C"/>
    <w:rsid w:val="00092071"/>
    <w:rsid w:val="00094FE5"/>
    <w:rsid w:val="000961BD"/>
    <w:rsid w:val="0009682F"/>
    <w:rsid w:val="000A0615"/>
    <w:rsid w:val="000A275C"/>
    <w:rsid w:val="000A5C9C"/>
    <w:rsid w:val="000A6FBC"/>
    <w:rsid w:val="000B393C"/>
    <w:rsid w:val="000B3B39"/>
    <w:rsid w:val="000B5FAC"/>
    <w:rsid w:val="000B7B43"/>
    <w:rsid w:val="000B7DE0"/>
    <w:rsid w:val="000C0E65"/>
    <w:rsid w:val="000C39E1"/>
    <w:rsid w:val="000D36B6"/>
    <w:rsid w:val="000E13DE"/>
    <w:rsid w:val="000E7A8E"/>
    <w:rsid w:val="000F0829"/>
    <w:rsid w:val="000F1DBB"/>
    <w:rsid w:val="00101458"/>
    <w:rsid w:val="001025F8"/>
    <w:rsid w:val="0012080F"/>
    <w:rsid w:val="001361BD"/>
    <w:rsid w:val="00141C1B"/>
    <w:rsid w:val="00143464"/>
    <w:rsid w:val="00152D80"/>
    <w:rsid w:val="00164466"/>
    <w:rsid w:val="001649A4"/>
    <w:rsid w:val="00165AF1"/>
    <w:rsid w:val="00166C48"/>
    <w:rsid w:val="001733CE"/>
    <w:rsid w:val="00174DC6"/>
    <w:rsid w:val="00182EBB"/>
    <w:rsid w:val="001876F0"/>
    <w:rsid w:val="00190C3F"/>
    <w:rsid w:val="001928EC"/>
    <w:rsid w:val="0019562B"/>
    <w:rsid w:val="001A0F28"/>
    <w:rsid w:val="001A3348"/>
    <w:rsid w:val="001A345D"/>
    <w:rsid w:val="001A4224"/>
    <w:rsid w:val="001A523D"/>
    <w:rsid w:val="001B5239"/>
    <w:rsid w:val="001B5835"/>
    <w:rsid w:val="001C6868"/>
    <w:rsid w:val="001C7C0B"/>
    <w:rsid w:val="001C7FA5"/>
    <w:rsid w:val="001E0FA2"/>
    <w:rsid w:val="001E1CB9"/>
    <w:rsid w:val="001F224A"/>
    <w:rsid w:val="001F55BB"/>
    <w:rsid w:val="00201418"/>
    <w:rsid w:val="0021000F"/>
    <w:rsid w:val="00212CE2"/>
    <w:rsid w:val="00213055"/>
    <w:rsid w:val="00214C56"/>
    <w:rsid w:val="00227470"/>
    <w:rsid w:val="0023316A"/>
    <w:rsid w:val="0023582C"/>
    <w:rsid w:val="0023788C"/>
    <w:rsid w:val="00237F17"/>
    <w:rsid w:val="00240AFA"/>
    <w:rsid w:val="00240CEE"/>
    <w:rsid w:val="00241C33"/>
    <w:rsid w:val="00245917"/>
    <w:rsid w:val="00246577"/>
    <w:rsid w:val="002526E2"/>
    <w:rsid w:val="00252A57"/>
    <w:rsid w:val="00254C79"/>
    <w:rsid w:val="002562FE"/>
    <w:rsid w:val="00263E6E"/>
    <w:rsid w:val="00264256"/>
    <w:rsid w:val="00270257"/>
    <w:rsid w:val="002704C7"/>
    <w:rsid w:val="00271EEA"/>
    <w:rsid w:val="00273D34"/>
    <w:rsid w:val="0027499D"/>
    <w:rsid w:val="00275F09"/>
    <w:rsid w:val="002764B3"/>
    <w:rsid w:val="002770C2"/>
    <w:rsid w:val="0028185C"/>
    <w:rsid w:val="002855B1"/>
    <w:rsid w:val="002922DF"/>
    <w:rsid w:val="00293C04"/>
    <w:rsid w:val="002949AA"/>
    <w:rsid w:val="002A54CC"/>
    <w:rsid w:val="002B01EC"/>
    <w:rsid w:val="002B02E6"/>
    <w:rsid w:val="002B22C6"/>
    <w:rsid w:val="002B655A"/>
    <w:rsid w:val="002B6969"/>
    <w:rsid w:val="002C6222"/>
    <w:rsid w:val="002D23A9"/>
    <w:rsid w:val="002D3032"/>
    <w:rsid w:val="002D54F7"/>
    <w:rsid w:val="002D6C36"/>
    <w:rsid w:val="002E1F3E"/>
    <w:rsid w:val="002E2632"/>
    <w:rsid w:val="002F3851"/>
    <w:rsid w:val="002F38B7"/>
    <w:rsid w:val="002F655D"/>
    <w:rsid w:val="002F71DF"/>
    <w:rsid w:val="002F778C"/>
    <w:rsid w:val="003008EE"/>
    <w:rsid w:val="0030380B"/>
    <w:rsid w:val="00305CAA"/>
    <w:rsid w:val="00310D00"/>
    <w:rsid w:val="0031373E"/>
    <w:rsid w:val="00314223"/>
    <w:rsid w:val="00315484"/>
    <w:rsid w:val="00316463"/>
    <w:rsid w:val="0032522D"/>
    <w:rsid w:val="003255C8"/>
    <w:rsid w:val="003417C9"/>
    <w:rsid w:val="00341FFD"/>
    <w:rsid w:val="003452B8"/>
    <w:rsid w:val="00346C3C"/>
    <w:rsid w:val="00351DDE"/>
    <w:rsid w:val="0036083A"/>
    <w:rsid w:val="00361041"/>
    <w:rsid w:val="00361264"/>
    <w:rsid w:val="003633E8"/>
    <w:rsid w:val="0036600C"/>
    <w:rsid w:val="003720B8"/>
    <w:rsid w:val="00372F80"/>
    <w:rsid w:val="00373333"/>
    <w:rsid w:val="00376417"/>
    <w:rsid w:val="0038000E"/>
    <w:rsid w:val="00381220"/>
    <w:rsid w:val="00383E8E"/>
    <w:rsid w:val="00385EA9"/>
    <w:rsid w:val="003919FA"/>
    <w:rsid w:val="00391B79"/>
    <w:rsid w:val="0039267D"/>
    <w:rsid w:val="00392F0D"/>
    <w:rsid w:val="00395BFF"/>
    <w:rsid w:val="0039701B"/>
    <w:rsid w:val="003A1C1A"/>
    <w:rsid w:val="003B4370"/>
    <w:rsid w:val="003B709E"/>
    <w:rsid w:val="003D1508"/>
    <w:rsid w:val="003D41D3"/>
    <w:rsid w:val="003E2484"/>
    <w:rsid w:val="003F37A2"/>
    <w:rsid w:val="003F4720"/>
    <w:rsid w:val="003F76D2"/>
    <w:rsid w:val="00402777"/>
    <w:rsid w:val="00407E14"/>
    <w:rsid w:val="00411FA6"/>
    <w:rsid w:val="00415E79"/>
    <w:rsid w:val="00421379"/>
    <w:rsid w:val="00422174"/>
    <w:rsid w:val="004223ED"/>
    <w:rsid w:val="00422B20"/>
    <w:rsid w:val="00432295"/>
    <w:rsid w:val="00433365"/>
    <w:rsid w:val="00441414"/>
    <w:rsid w:val="00452580"/>
    <w:rsid w:val="004526EF"/>
    <w:rsid w:val="004533C9"/>
    <w:rsid w:val="00454B5A"/>
    <w:rsid w:val="00460599"/>
    <w:rsid w:val="0046534A"/>
    <w:rsid w:val="00467D2C"/>
    <w:rsid w:val="00470823"/>
    <w:rsid w:val="00481D03"/>
    <w:rsid w:val="00483CBE"/>
    <w:rsid w:val="004867AF"/>
    <w:rsid w:val="00490D86"/>
    <w:rsid w:val="004974C0"/>
    <w:rsid w:val="004A1CEE"/>
    <w:rsid w:val="004B1970"/>
    <w:rsid w:val="004B437E"/>
    <w:rsid w:val="004C2C59"/>
    <w:rsid w:val="004C6A96"/>
    <w:rsid w:val="004D11D8"/>
    <w:rsid w:val="004D5009"/>
    <w:rsid w:val="004D61D6"/>
    <w:rsid w:val="004E1A98"/>
    <w:rsid w:val="004E2142"/>
    <w:rsid w:val="004E28D6"/>
    <w:rsid w:val="004E5408"/>
    <w:rsid w:val="004E6512"/>
    <w:rsid w:val="004E6C5B"/>
    <w:rsid w:val="004E73FB"/>
    <w:rsid w:val="004E7C35"/>
    <w:rsid w:val="004F0A94"/>
    <w:rsid w:val="004F2270"/>
    <w:rsid w:val="00503280"/>
    <w:rsid w:val="00507876"/>
    <w:rsid w:val="0051047E"/>
    <w:rsid w:val="005131E3"/>
    <w:rsid w:val="00524E7F"/>
    <w:rsid w:val="00526C70"/>
    <w:rsid w:val="00527AA4"/>
    <w:rsid w:val="0053104D"/>
    <w:rsid w:val="0053186A"/>
    <w:rsid w:val="00540BDC"/>
    <w:rsid w:val="0055722B"/>
    <w:rsid w:val="0056143C"/>
    <w:rsid w:val="00570988"/>
    <w:rsid w:val="0057403C"/>
    <w:rsid w:val="0059220F"/>
    <w:rsid w:val="005A03D3"/>
    <w:rsid w:val="005A1A63"/>
    <w:rsid w:val="005B0D41"/>
    <w:rsid w:val="005B4A67"/>
    <w:rsid w:val="005B52A4"/>
    <w:rsid w:val="005B5935"/>
    <w:rsid w:val="005C507C"/>
    <w:rsid w:val="005D15D4"/>
    <w:rsid w:val="005D6D0E"/>
    <w:rsid w:val="005D7887"/>
    <w:rsid w:val="005E1442"/>
    <w:rsid w:val="005E2BEA"/>
    <w:rsid w:val="005E2D70"/>
    <w:rsid w:val="005E4913"/>
    <w:rsid w:val="005F19D3"/>
    <w:rsid w:val="00600583"/>
    <w:rsid w:val="00600633"/>
    <w:rsid w:val="00602D81"/>
    <w:rsid w:val="006035C2"/>
    <w:rsid w:val="00603F67"/>
    <w:rsid w:val="00604410"/>
    <w:rsid w:val="0060451F"/>
    <w:rsid w:val="00610E0D"/>
    <w:rsid w:val="0061293D"/>
    <w:rsid w:val="00613B4B"/>
    <w:rsid w:val="006150D8"/>
    <w:rsid w:val="00615EB8"/>
    <w:rsid w:val="006168E5"/>
    <w:rsid w:val="006178E8"/>
    <w:rsid w:val="006232B9"/>
    <w:rsid w:val="00623588"/>
    <w:rsid w:val="00626384"/>
    <w:rsid w:val="00627F02"/>
    <w:rsid w:val="00631D50"/>
    <w:rsid w:val="00632897"/>
    <w:rsid w:val="00636C45"/>
    <w:rsid w:val="006372D0"/>
    <w:rsid w:val="0063730D"/>
    <w:rsid w:val="00640865"/>
    <w:rsid w:val="00644133"/>
    <w:rsid w:val="00644C43"/>
    <w:rsid w:val="00644EA7"/>
    <w:rsid w:val="00650EF8"/>
    <w:rsid w:val="0065155D"/>
    <w:rsid w:val="00653FD8"/>
    <w:rsid w:val="00654A73"/>
    <w:rsid w:val="00655243"/>
    <w:rsid w:val="006614EF"/>
    <w:rsid w:val="00661BBE"/>
    <w:rsid w:val="00666255"/>
    <w:rsid w:val="00667046"/>
    <w:rsid w:val="00671813"/>
    <w:rsid w:val="006756A6"/>
    <w:rsid w:val="0068729F"/>
    <w:rsid w:val="006873AB"/>
    <w:rsid w:val="00691507"/>
    <w:rsid w:val="006A74BC"/>
    <w:rsid w:val="006B1EF9"/>
    <w:rsid w:val="006B29CC"/>
    <w:rsid w:val="006C55FB"/>
    <w:rsid w:val="006C5F68"/>
    <w:rsid w:val="006C6F5A"/>
    <w:rsid w:val="006D05E0"/>
    <w:rsid w:val="006D1EA5"/>
    <w:rsid w:val="006D293C"/>
    <w:rsid w:val="006D2CBF"/>
    <w:rsid w:val="006D4586"/>
    <w:rsid w:val="006F07BB"/>
    <w:rsid w:val="006F4975"/>
    <w:rsid w:val="006F7A58"/>
    <w:rsid w:val="0070223D"/>
    <w:rsid w:val="00715189"/>
    <w:rsid w:val="00716B29"/>
    <w:rsid w:val="00725A92"/>
    <w:rsid w:val="00727F81"/>
    <w:rsid w:val="00735ADA"/>
    <w:rsid w:val="00741332"/>
    <w:rsid w:val="00742FBF"/>
    <w:rsid w:val="0075203A"/>
    <w:rsid w:val="00754359"/>
    <w:rsid w:val="007547D3"/>
    <w:rsid w:val="00756EE2"/>
    <w:rsid w:val="0075758A"/>
    <w:rsid w:val="0077203B"/>
    <w:rsid w:val="00776698"/>
    <w:rsid w:val="00776E7D"/>
    <w:rsid w:val="00780B30"/>
    <w:rsid w:val="0078285A"/>
    <w:rsid w:val="007832E8"/>
    <w:rsid w:val="00792793"/>
    <w:rsid w:val="007A2F81"/>
    <w:rsid w:val="007A5E32"/>
    <w:rsid w:val="007A71D5"/>
    <w:rsid w:val="007B2DCD"/>
    <w:rsid w:val="007C0DC3"/>
    <w:rsid w:val="007C2C8C"/>
    <w:rsid w:val="007C366A"/>
    <w:rsid w:val="007C6B23"/>
    <w:rsid w:val="007D0E81"/>
    <w:rsid w:val="007D4F64"/>
    <w:rsid w:val="007D5BE0"/>
    <w:rsid w:val="007D6A68"/>
    <w:rsid w:val="007E27CD"/>
    <w:rsid w:val="007E545E"/>
    <w:rsid w:val="007F2F35"/>
    <w:rsid w:val="007F3F32"/>
    <w:rsid w:val="007F45ED"/>
    <w:rsid w:val="007F65E4"/>
    <w:rsid w:val="008040F6"/>
    <w:rsid w:val="00806F94"/>
    <w:rsid w:val="008102CA"/>
    <w:rsid w:val="008109A0"/>
    <w:rsid w:val="00810D10"/>
    <w:rsid w:val="00811FB9"/>
    <w:rsid w:val="00814247"/>
    <w:rsid w:val="008174B4"/>
    <w:rsid w:val="00821F37"/>
    <w:rsid w:val="008319BE"/>
    <w:rsid w:val="008340F6"/>
    <w:rsid w:val="00834C9A"/>
    <w:rsid w:val="00843C55"/>
    <w:rsid w:val="00846AFA"/>
    <w:rsid w:val="00850C53"/>
    <w:rsid w:val="008541E5"/>
    <w:rsid w:val="00861324"/>
    <w:rsid w:val="00863245"/>
    <w:rsid w:val="008731B2"/>
    <w:rsid w:val="0087490B"/>
    <w:rsid w:val="00880B7C"/>
    <w:rsid w:val="00881F4A"/>
    <w:rsid w:val="008835A8"/>
    <w:rsid w:val="00890427"/>
    <w:rsid w:val="008913D7"/>
    <w:rsid w:val="008923F8"/>
    <w:rsid w:val="008A1EDF"/>
    <w:rsid w:val="008A29D7"/>
    <w:rsid w:val="008A5868"/>
    <w:rsid w:val="008B2AF8"/>
    <w:rsid w:val="008B41BD"/>
    <w:rsid w:val="008B59D1"/>
    <w:rsid w:val="008B6A90"/>
    <w:rsid w:val="008B6AC5"/>
    <w:rsid w:val="008B7198"/>
    <w:rsid w:val="008B75EA"/>
    <w:rsid w:val="008C3E2B"/>
    <w:rsid w:val="008C4B12"/>
    <w:rsid w:val="008C5289"/>
    <w:rsid w:val="008C6A2A"/>
    <w:rsid w:val="008C6E80"/>
    <w:rsid w:val="008D2C32"/>
    <w:rsid w:val="008D6FFD"/>
    <w:rsid w:val="008E1AE4"/>
    <w:rsid w:val="008E1BE9"/>
    <w:rsid w:val="008E1D8A"/>
    <w:rsid w:val="008F04B3"/>
    <w:rsid w:val="008F2B0E"/>
    <w:rsid w:val="008F76CA"/>
    <w:rsid w:val="009078A4"/>
    <w:rsid w:val="00910326"/>
    <w:rsid w:val="00911DC3"/>
    <w:rsid w:val="009142FD"/>
    <w:rsid w:val="00924E83"/>
    <w:rsid w:val="00931A00"/>
    <w:rsid w:val="00940D38"/>
    <w:rsid w:val="00942148"/>
    <w:rsid w:val="0094626D"/>
    <w:rsid w:val="00946D81"/>
    <w:rsid w:val="009473EB"/>
    <w:rsid w:val="00947ABA"/>
    <w:rsid w:val="00952ED8"/>
    <w:rsid w:val="0095526C"/>
    <w:rsid w:val="009570D2"/>
    <w:rsid w:val="00970005"/>
    <w:rsid w:val="00970B86"/>
    <w:rsid w:val="009747C6"/>
    <w:rsid w:val="00975589"/>
    <w:rsid w:val="00976897"/>
    <w:rsid w:val="00980CDB"/>
    <w:rsid w:val="00981D5E"/>
    <w:rsid w:val="00987C42"/>
    <w:rsid w:val="00990668"/>
    <w:rsid w:val="009917C3"/>
    <w:rsid w:val="00993FF9"/>
    <w:rsid w:val="009A27B4"/>
    <w:rsid w:val="009A3F26"/>
    <w:rsid w:val="009A612C"/>
    <w:rsid w:val="009B107C"/>
    <w:rsid w:val="009B2749"/>
    <w:rsid w:val="009B48A7"/>
    <w:rsid w:val="009B6541"/>
    <w:rsid w:val="009C65C6"/>
    <w:rsid w:val="009D2684"/>
    <w:rsid w:val="009D3443"/>
    <w:rsid w:val="009D38CE"/>
    <w:rsid w:val="009D6142"/>
    <w:rsid w:val="009D7648"/>
    <w:rsid w:val="009E1639"/>
    <w:rsid w:val="009E3C99"/>
    <w:rsid w:val="009E6FF0"/>
    <w:rsid w:val="009E7C35"/>
    <w:rsid w:val="009F4B10"/>
    <w:rsid w:val="009F681F"/>
    <w:rsid w:val="00A01053"/>
    <w:rsid w:val="00A054C5"/>
    <w:rsid w:val="00A069FE"/>
    <w:rsid w:val="00A079BE"/>
    <w:rsid w:val="00A258F4"/>
    <w:rsid w:val="00A34998"/>
    <w:rsid w:val="00A3509F"/>
    <w:rsid w:val="00A36F6C"/>
    <w:rsid w:val="00A4449B"/>
    <w:rsid w:val="00A47A75"/>
    <w:rsid w:val="00A52DA8"/>
    <w:rsid w:val="00A57AD5"/>
    <w:rsid w:val="00A61437"/>
    <w:rsid w:val="00A648A3"/>
    <w:rsid w:val="00A651B4"/>
    <w:rsid w:val="00A71C2B"/>
    <w:rsid w:val="00A7713E"/>
    <w:rsid w:val="00A822A9"/>
    <w:rsid w:val="00A8618A"/>
    <w:rsid w:val="00A871BF"/>
    <w:rsid w:val="00AA532D"/>
    <w:rsid w:val="00AA55D1"/>
    <w:rsid w:val="00AA6693"/>
    <w:rsid w:val="00AB413A"/>
    <w:rsid w:val="00AB728A"/>
    <w:rsid w:val="00AD706C"/>
    <w:rsid w:val="00AE3E0F"/>
    <w:rsid w:val="00AE6785"/>
    <w:rsid w:val="00AE7F11"/>
    <w:rsid w:val="00B05DFD"/>
    <w:rsid w:val="00B216EC"/>
    <w:rsid w:val="00B2223D"/>
    <w:rsid w:val="00B24AFF"/>
    <w:rsid w:val="00B26260"/>
    <w:rsid w:val="00B3301B"/>
    <w:rsid w:val="00B429EA"/>
    <w:rsid w:val="00B44C16"/>
    <w:rsid w:val="00B574CD"/>
    <w:rsid w:val="00B65299"/>
    <w:rsid w:val="00B658AE"/>
    <w:rsid w:val="00B673B6"/>
    <w:rsid w:val="00B71BB6"/>
    <w:rsid w:val="00B82D68"/>
    <w:rsid w:val="00B918A7"/>
    <w:rsid w:val="00B941DB"/>
    <w:rsid w:val="00B94653"/>
    <w:rsid w:val="00BA0305"/>
    <w:rsid w:val="00BA2F09"/>
    <w:rsid w:val="00BA4D5A"/>
    <w:rsid w:val="00BA5EC5"/>
    <w:rsid w:val="00BB19BE"/>
    <w:rsid w:val="00BB3791"/>
    <w:rsid w:val="00BB5B0B"/>
    <w:rsid w:val="00BB5D20"/>
    <w:rsid w:val="00BB711D"/>
    <w:rsid w:val="00BC292B"/>
    <w:rsid w:val="00BC506B"/>
    <w:rsid w:val="00BC64DD"/>
    <w:rsid w:val="00BD43B6"/>
    <w:rsid w:val="00BD7800"/>
    <w:rsid w:val="00BE3E9E"/>
    <w:rsid w:val="00BE5586"/>
    <w:rsid w:val="00BF0E24"/>
    <w:rsid w:val="00BF13D6"/>
    <w:rsid w:val="00BF277D"/>
    <w:rsid w:val="00BF2803"/>
    <w:rsid w:val="00BF3053"/>
    <w:rsid w:val="00BF5725"/>
    <w:rsid w:val="00BF57FF"/>
    <w:rsid w:val="00C05AFA"/>
    <w:rsid w:val="00C07F7B"/>
    <w:rsid w:val="00C20FCE"/>
    <w:rsid w:val="00C2111A"/>
    <w:rsid w:val="00C25D8C"/>
    <w:rsid w:val="00C324AC"/>
    <w:rsid w:val="00C34D56"/>
    <w:rsid w:val="00C3510F"/>
    <w:rsid w:val="00C358EB"/>
    <w:rsid w:val="00C37D7F"/>
    <w:rsid w:val="00C412A5"/>
    <w:rsid w:val="00C43D6B"/>
    <w:rsid w:val="00C50B6E"/>
    <w:rsid w:val="00C51BB8"/>
    <w:rsid w:val="00C6521B"/>
    <w:rsid w:val="00C731CF"/>
    <w:rsid w:val="00C82C33"/>
    <w:rsid w:val="00C8420E"/>
    <w:rsid w:val="00C857F4"/>
    <w:rsid w:val="00C91EB7"/>
    <w:rsid w:val="00C92A93"/>
    <w:rsid w:val="00C94393"/>
    <w:rsid w:val="00C96D12"/>
    <w:rsid w:val="00CA3C1A"/>
    <w:rsid w:val="00CA6E77"/>
    <w:rsid w:val="00CB1B78"/>
    <w:rsid w:val="00CB4C1C"/>
    <w:rsid w:val="00CD22B1"/>
    <w:rsid w:val="00CE27FA"/>
    <w:rsid w:val="00CE43C9"/>
    <w:rsid w:val="00CF23F3"/>
    <w:rsid w:val="00CF2483"/>
    <w:rsid w:val="00CF4AC3"/>
    <w:rsid w:val="00CF6CFD"/>
    <w:rsid w:val="00D0000C"/>
    <w:rsid w:val="00D027F6"/>
    <w:rsid w:val="00D04AA5"/>
    <w:rsid w:val="00D0555F"/>
    <w:rsid w:val="00D16490"/>
    <w:rsid w:val="00D27E6B"/>
    <w:rsid w:val="00D318AC"/>
    <w:rsid w:val="00D4120C"/>
    <w:rsid w:val="00D46AEB"/>
    <w:rsid w:val="00D46EE9"/>
    <w:rsid w:val="00D50176"/>
    <w:rsid w:val="00D53B83"/>
    <w:rsid w:val="00D61F18"/>
    <w:rsid w:val="00D62775"/>
    <w:rsid w:val="00D67543"/>
    <w:rsid w:val="00D75A2C"/>
    <w:rsid w:val="00D81A7A"/>
    <w:rsid w:val="00D87EEF"/>
    <w:rsid w:val="00D979ED"/>
    <w:rsid w:val="00DA0EA7"/>
    <w:rsid w:val="00DA2A42"/>
    <w:rsid w:val="00DA314E"/>
    <w:rsid w:val="00DB1BB5"/>
    <w:rsid w:val="00DB65E0"/>
    <w:rsid w:val="00DC0852"/>
    <w:rsid w:val="00DC6BE0"/>
    <w:rsid w:val="00DC7137"/>
    <w:rsid w:val="00DD3D9B"/>
    <w:rsid w:val="00DD585A"/>
    <w:rsid w:val="00DD6260"/>
    <w:rsid w:val="00DD7137"/>
    <w:rsid w:val="00DE4320"/>
    <w:rsid w:val="00DE5134"/>
    <w:rsid w:val="00DF10F0"/>
    <w:rsid w:val="00DF2CC0"/>
    <w:rsid w:val="00DF48F3"/>
    <w:rsid w:val="00DF4C2D"/>
    <w:rsid w:val="00DF55B9"/>
    <w:rsid w:val="00E0062A"/>
    <w:rsid w:val="00E13746"/>
    <w:rsid w:val="00E2137F"/>
    <w:rsid w:val="00E315E3"/>
    <w:rsid w:val="00E3796A"/>
    <w:rsid w:val="00E40D0D"/>
    <w:rsid w:val="00E4302C"/>
    <w:rsid w:val="00E4450A"/>
    <w:rsid w:val="00E455E1"/>
    <w:rsid w:val="00E46D9E"/>
    <w:rsid w:val="00E47AFA"/>
    <w:rsid w:val="00E52378"/>
    <w:rsid w:val="00E527C0"/>
    <w:rsid w:val="00E54038"/>
    <w:rsid w:val="00E6292D"/>
    <w:rsid w:val="00E6639A"/>
    <w:rsid w:val="00E66DE2"/>
    <w:rsid w:val="00E70CAC"/>
    <w:rsid w:val="00E731FB"/>
    <w:rsid w:val="00E75CBF"/>
    <w:rsid w:val="00E762FB"/>
    <w:rsid w:val="00E805F2"/>
    <w:rsid w:val="00E86668"/>
    <w:rsid w:val="00E913B3"/>
    <w:rsid w:val="00E9164C"/>
    <w:rsid w:val="00E94DCA"/>
    <w:rsid w:val="00EA1AD8"/>
    <w:rsid w:val="00EA2F3E"/>
    <w:rsid w:val="00EA499B"/>
    <w:rsid w:val="00EA511A"/>
    <w:rsid w:val="00EA74C8"/>
    <w:rsid w:val="00EB5FC7"/>
    <w:rsid w:val="00ED05ED"/>
    <w:rsid w:val="00ED2E30"/>
    <w:rsid w:val="00ED7566"/>
    <w:rsid w:val="00EE2906"/>
    <w:rsid w:val="00EE532F"/>
    <w:rsid w:val="00EF1569"/>
    <w:rsid w:val="00EF535D"/>
    <w:rsid w:val="00F00198"/>
    <w:rsid w:val="00F043CB"/>
    <w:rsid w:val="00F0638B"/>
    <w:rsid w:val="00F153BA"/>
    <w:rsid w:val="00F15AE1"/>
    <w:rsid w:val="00F170CD"/>
    <w:rsid w:val="00F272C5"/>
    <w:rsid w:val="00F300EC"/>
    <w:rsid w:val="00F30F37"/>
    <w:rsid w:val="00F3124A"/>
    <w:rsid w:val="00F32774"/>
    <w:rsid w:val="00F3464A"/>
    <w:rsid w:val="00F46F5A"/>
    <w:rsid w:val="00F47BB9"/>
    <w:rsid w:val="00F57510"/>
    <w:rsid w:val="00F647C7"/>
    <w:rsid w:val="00F70278"/>
    <w:rsid w:val="00F70EB6"/>
    <w:rsid w:val="00F750A4"/>
    <w:rsid w:val="00F75E9A"/>
    <w:rsid w:val="00F7719D"/>
    <w:rsid w:val="00F80C27"/>
    <w:rsid w:val="00F8208F"/>
    <w:rsid w:val="00F87483"/>
    <w:rsid w:val="00F95243"/>
    <w:rsid w:val="00FA074A"/>
    <w:rsid w:val="00FA301D"/>
    <w:rsid w:val="00FB2E2F"/>
    <w:rsid w:val="00FB420D"/>
    <w:rsid w:val="00FC008A"/>
    <w:rsid w:val="00FC034F"/>
    <w:rsid w:val="00FC091E"/>
    <w:rsid w:val="00FC3DD4"/>
    <w:rsid w:val="00FC3FA1"/>
    <w:rsid w:val="00FD3081"/>
    <w:rsid w:val="00FD6C64"/>
    <w:rsid w:val="00FE2FD1"/>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uiPriority w:val="99"/>
    <w:rPr>
      <w:rFonts w:cs="Times New Roman"/>
      <w:color w:val="0000FF"/>
      <w:u w:val="single"/>
    </w:rPr>
  </w:style>
  <w:style w:type="paragraph" w:styleId="NormalWeb">
    <w:name w:val="Normal (Web)"/>
    <w:basedOn w:val="Normal"/>
    <w:pPr>
      <w:spacing w:before="100" w:beforeAutospacing="1" w:after="100" w:afterAutospacing="1"/>
    </w:pPr>
    <w:rPr>
      <w:rFonts w:eastAsia="Batang"/>
      <w:lang w:eastAsia="ko-KR"/>
    </w:rPr>
  </w:style>
  <w:style w:type="character" w:styleId="Emphasis">
    <w:name w:val="Emphasis"/>
    <w:qFormat/>
    <w:rPr>
      <w:rFonts w:cs="Times New Roman"/>
      <w:i/>
      <w:iCs/>
    </w:rPr>
  </w:style>
  <w:style w:type="character" w:styleId="Strong">
    <w:name w:val="Strong"/>
    <w:qFormat/>
    <w:rPr>
      <w:rFonts w:cs="Times New Roman"/>
      <w:b/>
      <w:bCs/>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rPr>
      <w:rFonts w:cs="Times New Roman"/>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95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uiPriority w:val="99"/>
    <w:rPr>
      <w:rFonts w:cs="Times New Roman"/>
      <w:color w:val="0000FF"/>
      <w:u w:val="single"/>
    </w:rPr>
  </w:style>
  <w:style w:type="paragraph" w:styleId="NormalWeb">
    <w:name w:val="Normal (Web)"/>
    <w:basedOn w:val="Normal"/>
    <w:pPr>
      <w:spacing w:before="100" w:beforeAutospacing="1" w:after="100" w:afterAutospacing="1"/>
    </w:pPr>
    <w:rPr>
      <w:rFonts w:eastAsia="Batang"/>
      <w:lang w:eastAsia="ko-KR"/>
    </w:rPr>
  </w:style>
  <w:style w:type="character" w:styleId="Emphasis">
    <w:name w:val="Emphasis"/>
    <w:qFormat/>
    <w:rPr>
      <w:rFonts w:cs="Times New Roman"/>
      <w:i/>
      <w:iCs/>
    </w:rPr>
  </w:style>
  <w:style w:type="character" w:styleId="Strong">
    <w:name w:val="Strong"/>
    <w:qFormat/>
    <w:rPr>
      <w:rFonts w:cs="Times New Roman"/>
      <w:b/>
      <w:bCs/>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rPr>
      <w:rFonts w:cs="Times New Roman"/>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9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2C45-B08E-4AAD-A0BC-4C28DDAE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13635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2012-10-31T17:29:00Z</dcterms:created>
  <dcterms:modified xsi:type="dcterms:W3CDTF">2012-10-31T17:29:00Z</dcterms:modified>
</cp:coreProperties>
</file>